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629E" w14:textId="7D1B3A87" w:rsidR="000C6C9F" w:rsidRPr="00613CCF" w:rsidRDefault="006A5A62" w:rsidP="00613CCF">
      <w:pPr>
        <w:rPr>
          <w:sz w:val="24"/>
          <w:szCs w:val="24"/>
        </w:rPr>
      </w:pPr>
      <w:r w:rsidRPr="006A5A62">
        <w:rPr>
          <w:noProof/>
        </w:rPr>
        <w:drawing>
          <wp:inline distT="0" distB="0" distL="0" distR="0" wp14:anchorId="45374B6A" wp14:editId="540F0F20">
            <wp:extent cx="6745605" cy="9541396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46283" cy="954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28F9F1A4" w14:textId="6E937E5C" w:rsidR="000C6C9F" w:rsidRDefault="00402362" w:rsidP="0066519F">
      <w:pPr>
        <w:pStyle w:val="1"/>
        <w:numPr>
          <w:ilvl w:val="0"/>
          <w:numId w:val="7"/>
        </w:numPr>
        <w:spacing w:before="0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17B7FA0C" w14:textId="77777777" w:rsidR="000C6C9F" w:rsidRDefault="00402362">
      <w:pPr>
        <w:pStyle w:val="a3"/>
        <w:spacing w:line="274" w:lineRule="exact"/>
        <w:ind w:left="821"/>
      </w:pPr>
      <w:r>
        <w:t>Дополнительная</w:t>
      </w:r>
      <w:r>
        <w:rPr>
          <w:spacing w:val="-5"/>
        </w:rPr>
        <w:t xml:space="preserve"> </w:t>
      </w:r>
      <w:r>
        <w:t>профессиональная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(программа</w:t>
      </w:r>
      <w:r>
        <w:rPr>
          <w:spacing w:val="-4"/>
        </w:rPr>
        <w:t xml:space="preserve"> </w:t>
      </w:r>
      <w:r>
        <w:t>повышения</w:t>
      </w:r>
      <w:r>
        <w:rPr>
          <w:spacing w:val="-2"/>
        </w:rPr>
        <w:t xml:space="preserve"> квалификации)</w:t>
      </w:r>
    </w:p>
    <w:p w14:paraId="08004D31" w14:textId="77777777" w:rsidR="000C6C9F" w:rsidRDefault="00402362">
      <w:pPr>
        <w:pStyle w:val="a3"/>
        <w:ind w:right="1033"/>
      </w:pPr>
      <w:r>
        <w:t>«Эксплуатация опасных производственных объектов, на которых используются подъемные сооружения, предназначенные для подъема и перемещения грузов (Б 9.3)» (далее – Программа)</w:t>
      </w:r>
      <w:r>
        <w:rPr>
          <w:spacing w:val="-8"/>
        </w:rPr>
        <w:t xml:space="preserve"> </w:t>
      </w:r>
      <w:r>
        <w:t>разработана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нормами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7"/>
        </w:rPr>
        <w:t xml:space="preserve"> </w:t>
      </w:r>
      <w:r>
        <w:t>закона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29</w:t>
      </w:r>
      <w:r>
        <w:rPr>
          <w:spacing w:val="-7"/>
        </w:rPr>
        <w:t xml:space="preserve"> </w:t>
      </w:r>
      <w:r>
        <w:t>декабря</w:t>
      </w:r>
      <w:r>
        <w:rPr>
          <w:spacing w:val="-6"/>
        </w:rPr>
        <w:t xml:space="preserve"> </w:t>
      </w:r>
      <w:r>
        <w:t>2012</w:t>
      </w:r>
      <w:r>
        <w:rPr>
          <w:spacing w:val="-6"/>
        </w:rPr>
        <w:t xml:space="preserve"> </w:t>
      </w:r>
      <w:r>
        <w:rPr>
          <w:spacing w:val="-5"/>
        </w:rPr>
        <w:t>г.</w:t>
      </w:r>
    </w:p>
    <w:p w14:paraId="0E9E1870" w14:textId="77777777" w:rsidR="000C6C9F" w:rsidRDefault="00402362">
      <w:pPr>
        <w:pStyle w:val="a3"/>
        <w:ind w:right="1029"/>
      </w:pPr>
      <w:r>
        <w:t>№ 273-ФЗ «Об образовании в Российской Федерации», с учетом требований приказа Минобрнауки России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программам», приказа Минобрнауки России от 15 ноября 2013 г. № 1244 «О внесении изменений в Порядок организации и осуществлении образовательной деятельности по дополнительным профессиональным программам, утвержденный приказом Министерства образования и</w:t>
      </w:r>
      <w:r>
        <w:rPr>
          <w:spacing w:val="-2"/>
        </w:rPr>
        <w:t xml:space="preserve"> </w:t>
      </w:r>
      <w:r>
        <w:t>науки Российской Федерации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 июля 2013 г.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499», на</w:t>
      </w:r>
      <w:r>
        <w:rPr>
          <w:spacing w:val="-1"/>
        </w:rPr>
        <w:t xml:space="preserve"> </w:t>
      </w:r>
      <w:r>
        <w:t>основании Приказа Ростехнадзора от 13 апреля 2020 г. № 155 «Об утверждении типовых дополнительных профессиональных программ в области промышленной безопасности»</w:t>
      </w:r>
    </w:p>
    <w:p w14:paraId="621C26AD" w14:textId="77777777" w:rsidR="000C6C9F" w:rsidRDefault="00402362">
      <w:pPr>
        <w:pStyle w:val="a3"/>
        <w:spacing w:before="1"/>
        <w:jc w:val="left"/>
      </w:pPr>
      <w:r>
        <w:rPr>
          <w:u w:val="single"/>
        </w:rPr>
        <w:t>Цель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Программы:</w:t>
      </w:r>
    </w:p>
    <w:p w14:paraId="6D049835" w14:textId="77777777" w:rsidR="000C6C9F" w:rsidRDefault="00402362">
      <w:pPr>
        <w:pStyle w:val="a4"/>
        <w:numPr>
          <w:ilvl w:val="0"/>
          <w:numId w:val="6"/>
        </w:numPr>
        <w:tabs>
          <w:tab w:val="left" w:pos="468"/>
          <w:tab w:val="left" w:pos="470"/>
        </w:tabs>
        <w:ind w:right="1044"/>
        <w:rPr>
          <w:sz w:val="24"/>
        </w:rPr>
      </w:pPr>
      <w:r>
        <w:rPr>
          <w:sz w:val="24"/>
        </w:rPr>
        <w:t>совершенствование компетенций, необходимых для профессиональной деятельности работника опасных производственных объектов,</w:t>
      </w:r>
    </w:p>
    <w:p w14:paraId="64500F87" w14:textId="4CAE856D" w:rsidR="000C6C9F" w:rsidRDefault="00402362">
      <w:pPr>
        <w:pStyle w:val="a4"/>
        <w:numPr>
          <w:ilvl w:val="0"/>
          <w:numId w:val="6"/>
        </w:numPr>
        <w:tabs>
          <w:tab w:val="left" w:pos="524"/>
          <w:tab w:val="left" w:pos="526"/>
        </w:tabs>
        <w:ind w:left="526" w:right="1037" w:hanging="356"/>
        <w:rPr>
          <w:sz w:val="24"/>
        </w:rPr>
      </w:pPr>
      <w:r>
        <w:rPr>
          <w:sz w:val="24"/>
        </w:rPr>
        <w:t>приобретение слушателями необходимых знаний об основах промышленной безопасности на опасных производственных объектах</w:t>
      </w:r>
      <w:r w:rsidR="0066519F">
        <w:rPr>
          <w:sz w:val="24"/>
        </w:rPr>
        <w:t>,</w:t>
      </w:r>
      <w:r>
        <w:rPr>
          <w:sz w:val="24"/>
        </w:rPr>
        <w:t xml:space="preserve"> использующих подъемные сооружения и нормативных правовых актов с целью обеспечения профилактических мер по сокращению аварий и инцидентов на опасных производственных объектах,</w:t>
      </w:r>
    </w:p>
    <w:p w14:paraId="6E70ABFF" w14:textId="77777777" w:rsidR="000C6C9F" w:rsidRDefault="00402362">
      <w:pPr>
        <w:pStyle w:val="a4"/>
        <w:numPr>
          <w:ilvl w:val="0"/>
          <w:numId w:val="6"/>
        </w:numPr>
        <w:tabs>
          <w:tab w:val="left" w:pos="468"/>
          <w:tab w:val="left" w:pos="470"/>
        </w:tabs>
        <w:ind w:right="1037"/>
        <w:rPr>
          <w:sz w:val="24"/>
        </w:rPr>
      </w:pPr>
      <w:r>
        <w:rPr>
          <w:sz w:val="24"/>
        </w:rPr>
        <w:t>подготовка работников на знание требований промышленной безопасности, установленных федеральными законами и иными нормативно-правовыми актами РФ по вопросам промышленной безопасности.</w:t>
      </w:r>
    </w:p>
    <w:p w14:paraId="73833C6F" w14:textId="77777777" w:rsidR="000C6C9F" w:rsidRDefault="00402362">
      <w:pPr>
        <w:pStyle w:val="a3"/>
        <w:spacing w:before="1"/>
        <w:jc w:val="left"/>
      </w:pPr>
      <w:r>
        <w:rPr>
          <w:u w:val="single"/>
        </w:rPr>
        <w:t>Категория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слушателей</w:t>
      </w:r>
      <w:r>
        <w:rPr>
          <w:spacing w:val="-2"/>
        </w:rPr>
        <w:t>:</w:t>
      </w:r>
    </w:p>
    <w:p w14:paraId="0CB2769F" w14:textId="77777777" w:rsidR="000C6C9F" w:rsidRDefault="00402362">
      <w:pPr>
        <w:pStyle w:val="a4"/>
        <w:numPr>
          <w:ilvl w:val="1"/>
          <w:numId w:val="6"/>
        </w:numPr>
        <w:tabs>
          <w:tab w:val="left" w:pos="959"/>
        </w:tabs>
        <w:ind w:left="959" w:hanging="138"/>
        <w:jc w:val="left"/>
        <w:rPr>
          <w:sz w:val="24"/>
        </w:rPr>
      </w:pPr>
      <w:r>
        <w:rPr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высшее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образование;</w:t>
      </w:r>
    </w:p>
    <w:p w14:paraId="357D74D3" w14:textId="77777777" w:rsidR="000C6C9F" w:rsidRDefault="00402362">
      <w:pPr>
        <w:pStyle w:val="a4"/>
        <w:numPr>
          <w:ilvl w:val="1"/>
          <w:numId w:val="6"/>
        </w:numPr>
        <w:tabs>
          <w:tab w:val="left" w:pos="985"/>
        </w:tabs>
        <w:ind w:right="1032" w:firstLine="708"/>
        <w:jc w:val="left"/>
        <w:rPr>
          <w:sz w:val="24"/>
        </w:rPr>
      </w:pPr>
      <w:r>
        <w:rPr>
          <w:sz w:val="24"/>
        </w:rPr>
        <w:t xml:space="preserve">лица, получающие среднее профессиональное и (или) высшее образование (далее - </w:t>
      </w:r>
      <w:r>
        <w:rPr>
          <w:spacing w:val="-2"/>
          <w:sz w:val="24"/>
        </w:rPr>
        <w:t>слушатели).</w:t>
      </w:r>
    </w:p>
    <w:p w14:paraId="28F78BEF" w14:textId="77777777" w:rsidR="000C6C9F" w:rsidRDefault="00402362">
      <w:pPr>
        <w:pStyle w:val="a3"/>
        <w:ind w:right="1035"/>
      </w:pPr>
      <w:r>
        <w:rPr>
          <w:u w:val="single"/>
        </w:rPr>
        <w:t>Результаты освоения Программы:</w:t>
      </w:r>
      <w:r>
        <w:t xml:space="preserve"> повышение уровня профессиональных компетенций слушателя за счет актуализации знаний и умений в области промышленной безопасности в Российской Федерации.</w:t>
      </w:r>
    </w:p>
    <w:p w14:paraId="3BC01C07" w14:textId="77777777" w:rsidR="000C6C9F" w:rsidRDefault="00402362">
      <w:pPr>
        <w:pStyle w:val="a3"/>
        <w:ind w:right="1032" w:firstLine="540"/>
      </w:pPr>
      <w:r>
        <w:t>В ходе освоения Программы слушателем совершенствуются следующие профессиональные</w:t>
      </w:r>
      <w:r>
        <w:rPr>
          <w:spacing w:val="-15"/>
        </w:rPr>
        <w:t xml:space="preserve"> </w:t>
      </w:r>
      <w:r>
        <w:t>компетенции</w:t>
      </w:r>
      <w:r>
        <w:rPr>
          <w:spacing w:val="-15"/>
        </w:rPr>
        <w:t xml:space="preserve"> </w:t>
      </w:r>
      <w:r>
        <w:t>согласно</w:t>
      </w:r>
      <w:r>
        <w:rPr>
          <w:spacing w:val="-15"/>
        </w:rPr>
        <w:t xml:space="preserve"> </w:t>
      </w:r>
      <w:r>
        <w:t>федеральному</w:t>
      </w:r>
      <w:r>
        <w:rPr>
          <w:spacing w:val="-15"/>
        </w:rPr>
        <w:t xml:space="preserve"> </w:t>
      </w:r>
      <w:r>
        <w:t>государственному</w:t>
      </w:r>
      <w:r>
        <w:rPr>
          <w:spacing w:val="-15"/>
        </w:rPr>
        <w:t xml:space="preserve"> </w:t>
      </w:r>
      <w:r>
        <w:t>образовательному стандарту</w:t>
      </w:r>
      <w:r>
        <w:rPr>
          <w:spacing w:val="-9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специальности</w:t>
      </w:r>
      <w:r>
        <w:rPr>
          <w:spacing w:val="-4"/>
        </w:rPr>
        <w:t xml:space="preserve"> </w:t>
      </w:r>
      <w:r>
        <w:t>23.02.04</w:t>
      </w:r>
      <w:r>
        <w:rPr>
          <w:spacing w:val="-4"/>
        </w:rPr>
        <w:t xml:space="preserve"> </w:t>
      </w:r>
      <w:r>
        <w:t>"Техническая эксплуатация подъемно-транспортных, строительных, дорожных машин и оборудования (по отраслям)", утвержденному приказом Министерства образования и науки Российской Федерации от 23 января 2018 г. № 45 (зарегистрирован Минюстом России 6 февраля 2018 г.,</w:t>
      </w:r>
    </w:p>
    <w:p w14:paraId="203E7D41" w14:textId="77777777" w:rsidR="000C6C9F" w:rsidRDefault="00402362">
      <w:pPr>
        <w:pStyle w:val="a3"/>
        <w:spacing w:before="64"/>
        <w:ind w:right="1028"/>
      </w:pPr>
      <w:r>
        <w:t>регистрационный № 49942) (далее - ФГОС СПО по специальности 23.02.04), федеральному государственному образовательному стандарту высшего образования по направлению подготовки</w:t>
      </w:r>
      <w:r>
        <w:rPr>
          <w:spacing w:val="-4"/>
        </w:rPr>
        <w:t xml:space="preserve"> </w:t>
      </w:r>
      <w:r>
        <w:t>08.03.01</w:t>
      </w:r>
      <w:r>
        <w:rPr>
          <w:spacing w:val="-4"/>
        </w:rPr>
        <w:t xml:space="preserve"> </w:t>
      </w:r>
      <w:r>
        <w:t>"Строительство", утвержденному</w:t>
      </w:r>
      <w:r>
        <w:rPr>
          <w:spacing w:val="-11"/>
        </w:rPr>
        <w:t xml:space="preserve"> </w:t>
      </w:r>
      <w:r>
        <w:t>приказом</w:t>
      </w:r>
      <w:r>
        <w:rPr>
          <w:spacing w:val="-5"/>
        </w:rPr>
        <w:t xml:space="preserve"> </w:t>
      </w:r>
      <w:r>
        <w:t>Министерства</w:t>
      </w:r>
      <w:r>
        <w:rPr>
          <w:spacing w:val="-5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и науки Российской Федерации от 12 марта 2015 г. № 201 (зарегистрирован Минюстом России 7 апреля 2015 г., регистрационный № 36767) (далее - ФГОС ВО по направлению подготовки 08.03.01), федеральному государственному образовательному стандарту среднего профессионального образования по профессии 190629.07 Машинист крана (крановщик), утвержденному приказом Министерства образования и науки Российской Федерации от 2 августа 2013 г. № 847 (зарегистрирован Минюстом России 20 августа 2013 г., регистрационный № 29674) (далее - ФГОС СПО по профессии 190629.07), с изменением, внесенным приказом Министерства образования и науки Российской Федерации от 9 апреля 2015 г. № 391 "О внесении изменений в федеральные государственные образовательные стандарты</w:t>
      </w:r>
      <w:r>
        <w:rPr>
          <w:spacing w:val="-6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>образования"</w:t>
      </w:r>
      <w:r>
        <w:rPr>
          <w:spacing w:val="-8"/>
        </w:rPr>
        <w:t xml:space="preserve"> </w:t>
      </w:r>
      <w:r>
        <w:t>(зарегистрирован</w:t>
      </w:r>
      <w:r>
        <w:rPr>
          <w:spacing w:val="-5"/>
        </w:rPr>
        <w:t xml:space="preserve"> </w:t>
      </w:r>
      <w:r>
        <w:t>Минюстом</w:t>
      </w:r>
      <w:r>
        <w:rPr>
          <w:spacing w:val="-6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 xml:space="preserve">14 мая 2015 г., регистрационный № 37276), федеральному государственному образовательному стандарту среднего профессионального образования по профессии 15.02.12 "Монтаж, техническое обслуживание и ремонт промышленного оборудования (по отраслям)" </w:t>
      </w:r>
      <w:r>
        <w:lastRenderedPageBreak/>
        <w:t>утвержденному приказом Министерства образования и науки Российской Федерации от 2 августа 2013 г. № 806 (зарегистрирован Минюстом России 20 августа 2013 г., регистрационный № 29675) (далее - ФГОС СПО по профессии 15.02.12), с изменением, внесенным приказом Министерства образования и науки Российской Федерации от 9 апреля 2015 г. № 390 "О внесении изменений в федеральные государственные образовательные стандарты среднего профессионального образования" (зарегистрирован Минюстом России 8 мая 2015 г., регистрационный № 37199), федеральному государственному образовательному стандарту среднего профессионального образования по профессии 15.02.01 "Монтаж и техническая эксплуатация промышленного оборудования (по отраслям)", утвержденному приказом Министерства образования и науки Российской Федерации от 18 апреля 2014 г. № 344</w:t>
      </w:r>
      <w:r>
        <w:rPr>
          <w:spacing w:val="-2"/>
        </w:rPr>
        <w:t xml:space="preserve"> </w:t>
      </w:r>
      <w:r>
        <w:t>(зарегистрирован</w:t>
      </w:r>
      <w:r>
        <w:rPr>
          <w:spacing w:val="-2"/>
        </w:rPr>
        <w:t xml:space="preserve"> </w:t>
      </w:r>
      <w:r>
        <w:t>Минюстом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июля</w:t>
      </w:r>
      <w:r>
        <w:rPr>
          <w:spacing w:val="-2"/>
        </w:rPr>
        <w:t xml:space="preserve"> </w:t>
      </w:r>
      <w:r>
        <w:t>2014</w:t>
      </w:r>
      <w:r>
        <w:rPr>
          <w:spacing w:val="-2"/>
        </w:rPr>
        <w:t xml:space="preserve"> </w:t>
      </w:r>
      <w:r>
        <w:t>г.,</w:t>
      </w:r>
      <w:r>
        <w:rPr>
          <w:spacing w:val="-2"/>
        </w:rPr>
        <w:t xml:space="preserve"> </w:t>
      </w:r>
      <w:r>
        <w:t>регистрационный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33140)</w:t>
      </w:r>
      <w:r>
        <w:rPr>
          <w:spacing w:val="-3"/>
        </w:rPr>
        <w:t xml:space="preserve"> </w:t>
      </w:r>
      <w:r>
        <w:t>(далее - ФГОС СПО по профессии 15.02.01), с изменениями, внесенными приказом Министерства образования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науки</w:t>
      </w:r>
      <w:r>
        <w:rPr>
          <w:spacing w:val="-11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</w:t>
      </w:r>
      <w:r>
        <w:rPr>
          <w:spacing w:val="-11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марта</w:t>
      </w:r>
      <w:r>
        <w:rPr>
          <w:spacing w:val="-12"/>
        </w:rPr>
        <w:t xml:space="preserve"> </w:t>
      </w:r>
      <w:r>
        <w:t>2015</w:t>
      </w:r>
      <w:r>
        <w:rPr>
          <w:spacing w:val="-12"/>
        </w:rPr>
        <w:t xml:space="preserve"> </w:t>
      </w:r>
      <w:r>
        <w:t>г.</w:t>
      </w:r>
      <w:r>
        <w:rPr>
          <w:spacing w:val="-10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247</w:t>
      </w:r>
      <w:r>
        <w:rPr>
          <w:spacing w:val="-10"/>
        </w:rPr>
        <w:t xml:space="preserve"> </w:t>
      </w:r>
      <w:r>
        <w:t>"О</w:t>
      </w:r>
      <w:r>
        <w:rPr>
          <w:spacing w:val="-13"/>
        </w:rPr>
        <w:t xml:space="preserve"> </w:t>
      </w:r>
      <w:r>
        <w:t>внесении</w:t>
      </w:r>
      <w:r>
        <w:rPr>
          <w:spacing w:val="-11"/>
        </w:rPr>
        <w:t xml:space="preserve"> </w:t>
      </w:r>
      <w:r>
        <w:t>изменений в федеральные государственные образовательные стандарты среднего профессионального образования" (зарегистрирован Минюстом России 3 апреля 2015 г., регистрационный № 36713), и приказом Министерства просвещения Российской Федерации от 21 октября 2019 г.</w:t>
      </w:r>
    </w:p>
    <w:p w14:paraId="1857D705" w14:textId="77777777" w:rsidR="000C6C9F" w:rsidRDefault="00402362">
      <w:pPr>
        <w:pStyle w:val="a3"/>
        <w:spacing w:before="2"/>
        <w:ind w:right="1030"/>
      </w:pPr>
      <w:r>
        <w:t>№ 569 "О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</w:t>
      </w:r>
      <w:r>
        <w:rPr>
          <w:spacing w:val="-15"/>
        </w:rPr>
        <w:t xml:space="preserve"> </w:t>
      </w:r>
      <w:r>
        <w:t>среднего</w:t>
      </w:r>
      <w:r>
        <w:rPr>
          <w:spacing w:val="-15"/>
        </w:rPr>
        <w:t xml:space="preserve"> </w:t>
      </w:r>
      <w:r>
        <w:t>профессионального</w:t>
      </w:r>
      <w:r>
        <w:rPr>
          <w:spacing w:val="-15"/>
        </w:rPr>
        <w:t xml:space="preserve"> </w:t>
      </w:r>
      <w:r>
        <w:t>образования"</w:t>
      </w:r>
      <w:r>
        <w:rPr>
          <w:spacing w:val="-15"/>
        </w:rPr>
        <w:t xml:space="preserve"> </w:t>
      </w:r>
      <w:r>
        <w:t>(зарегистрирован</w:t>
      </w:r>
      <w:r>
        <w:rPr>
          <w:spacing w:val="-15"/>
        </w:rPr>
        <w:t xml:space="preserve"> </w:t>
      </w:r>
      <w:r>
        <w:t>Минюстом</w:t>
      </w:r>
      <w:r>
        <w:rPr>
          <w:spacing w:val="-15"/>
        </w:rPr>
        <w:t xml:space="preserve"> </w:t>
      </w:r>
      <w:r>
        <w:t>России</w:t>
      </w:r>
      <w:r>
        <w:rPr>
          <w:spacing w:val="-15"/>
        </w:rPr>
        <w:t xml:space="preserve"> </w:t>
      </w:r>
      <w:r>
        <w:t>26 ноября 2019 г. № 56633), федеральному государственному образовательному стандарту среднего профессионального образования по профессии 190623.05 "Слесарь-электрик метрополитена", утвержденному приказом Министерства образования и науки Российской Федерации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августа</w:t>
      </w:r>
      <w:r>
        <w:rPr>
          <w:spacing w:val="-1"/>
        </w:rPr>
        <w:t xml:space="preserve"> </w:t>
      </w:r>
      <w:r>
        <w:t>2013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851</w:t>
      </w:r>
      <w:r>
        <w:rPr>
          <w:spacing w:val="-2"/>
        </w:rPr>
        <w:t xml:space="preserve"> </w:t>
      </w:r>
      <w:r>
        <w:t>(зарегистрирован</w:t>
      </w:r>
      <w:r>
        <w:rPr>
          <w:spacing w:val="-2"/>
        </w:rPr>
        <w:t xml:space="preserve"> </w:t>
      </w:r>
      <w:r>
        <w:t>Минюстом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августа</w:t>
      </w:r>
      <w:r>
        <w:rPr>
          <w:spacing w:val="-2"/>
        </w:rPr>
        <w:t xml:space="preserve"> </w:t>
      </w:r>
      <w:r>
        <w:t>2013</w:t>
      </w:r>
      <w:r>
        <w:rPr>
          <w:spacing w:val="-2"/>
        </w:rPr>
        <w:t xml:space="preserve"> </w:t>
      </w:r>
      <w:r>
        <w:t>г., регистрационный № 29677) (далее - ФГОС СПО по профессии 190623.05) с изменением, внесенным приказом Министерства образования и науки Российской Федерации от 9 апреля 2015 г. № 391 "О внесении изменений в федеральные государственные образовательные стандарты</w:t>
      </w:r>
      <w:r>
        <w:rPr>
          <w:spacing w:val="-7"/>
        </w:rPr>
        <w:t xml:space="preserve"> </w:t>
      </w:r>
      <w:r>
        <w:t>среднего</w:t>
      </w:r>
      <w:r>
        <w:rPr>
          <w:spacing w:val="-7"/>
        </w:rPr>
        <w:t xml:space="preserve"> </w:t>
      </w:r>
      <w:r>
        <w:t>профессионального</w:t>
      </w:r>
      <w:r>
        <w:rPr>
          <w:spacing w:val="-7"/>
        </w:rPr>
        <w:t xml:space="preserve"> </w:t>
      </w:r>
      <w:r>
        <w:t>образования"</w:t>
      </w:r>
      <w:r>
        <w:rPr>
          <w:spacing w:val="-6"/>
        </w:rPr>
        <w:t xml:space="preserve"> </w:t>
      </w:r>
      <w:r>
        <w:t>(зарегистрирован</w:t>
      </w:r>
      <w:r>
        <w:rPr>
          <w:spacing w:val="-6"/>
        </w:rPr>
        <w:t xml:space="preserve"> </w:t>
      </w:r>
      <w:r>
        <w:t>Минюстом</w:t>
      </w:r>
      <w:r>
        <w:rPr>
          <w:spacing w:val="-7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14 мая 2015 г., регистрационный № 37276):</w:t>
      </w:r>
    </w:p>
    <w:p w14:paraId="7CE09B54" w14:textId="77777777" w:rsidR="000C6C9F" w:rsidRDefault="00402362">
      <w:pPr>
        <w:pStyle w:val="a3"/>
        <w:spacing w:before="1"/>
      </w:pPr>
      <w:r>
        <w:t>ФГОС</w:t>
      </w:r>
      <w:r>
        <w:rPr>
          <w:spacing w:val="-2"/>
        </w:rPr>
        <w:t xml:space="preserve"> </w:t>
      </w:r>
      <w:r>
        <w:t>СПО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специальности</w:t>
      </w:r>
      <w:r>
        <w:rPr>
          <w:spacing w:val="-1"/>
        </w:rPr>
        <w:t xml:space="preserve"> </w:t>
      </w:r>
      <w:r>
        <w:rPr>
          <w:spacing w:val="-2"/>
        </w:rPr>
        <w:t>23.02.04:</w:t>
      </w:r>
    </w:p>
    <w:p w14:paraId="4FB3CE6A" w14:textId="77777777" w:rsidR="000C6C9F" w:rsidRDefault="00402362">
      <w:pPr>
        <w:pStyle w:val="a3"/>
        <w:ind w:left="653"/>
      </w:pPr>
      <w:r>
        <w:t>1)</w:t>
      </w:r>
      <w:r>
        <w:rPr>
          <w:spacing w:val="-4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ремонту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производству</w:t>
      </w:r>
      <w:r>
        <w:rPr>
          <w:spacing w:val="-7"/>
        </w:rPr>
        <w:t xml:space="preserve"> </w:t>
      </w:r>
      <w:r>
        <w:t xml:space="preserve">запасных </w:t>
      </w:r>
      <w:r>
        <w:rPr>
          <w:spacing w:val="-2"/>
        </w:rPr>
        <w:t>частей:</w:t>
      </w:r>
    </w:p>
    <w:p w14:paraId="40029DBC" w14:textId="77777777" w:rsidR="000C6C9F" w:rsidRDefault="00402362">
      <w:pPr>
        <w:pStyle w:val="a3"/>
        <w:ind w:right="1032" w:firstLine="540"/>
      </w:pPr>
      <w:r>
        <w:t xml:space="preserve">- проводить диагностирование технического состояния подъемно-транспортных, дорожных, строительных машин с использованием современных средств диагностики (ПК </w:t>
      </w:r>
      <w:r>
        <w:rPr>
          <w:spacing w:val="-2"/>
        </w:rPr>
        <w:t>5.1.).</w:t>
      </w:r>
    </w:p>
    <w:p w14:paraId="3F6A1E59" w14:textId="77777777" w:rsidR="000C6C9F" w:rsidRDefault="00402362">
      <w:pPr>
        <w:pStyle w:val="a3"/>
      </w:pPr>
      <w:r>
        <w:t>ФГОС</w:t>
      </w:r>
      <w:r>
        <w:rPr>
          <w:spacing w:val="-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направлению</w:t>
      </w:r>
      <w:r>
        <w:rPr>
          <w:spacing w:val="-3"/>
        </w:rPr>
        <w:t xml:space="preserve"> </w:t>
      </w:r>
      <w:r>
        <w:t xml:space="preserve">подготовки </w:t>
      </w:r>
      <w:r>
        <w:rPr>
          <w:spacing w:val="-2"/>
        </w:rPr>
        <w:t>08.03.01:</w:t>
      </w:r>
    </w:p>
    <w:p w14:paraId="651B0922" w14:textId="77777777" w:rsidR="000C6C9F" w:rsidRDefault="00402362">
      <w:pPr>
        <w:pStyle w:val="a4"/>
        <w:numPr>
          <w:ilvl w:val="0"/>
          <w:numId w:val="5"/>
        </w:numPr>
        <w:tabs>
          <w:tab w:val="left" w:pos="912"/>
        </w:tabs>
        <w:ind w:left="912" w:hanging="259"/>
        <w:jc w:val="both"/>
        <w:rPr>
          <w:sz w:val="24"/>
        </w:rPr>
      </w:pPr>
      <w:r>
        <w:rPr>
          <w:sz w:val="24"/>
        </w:rPr>
        <w:t>монтажно-наладочная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сервисно-эксплуатационная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14:paraId="593A3E28" w14:textId="77777777" w:rsidR="000C6C9F" w:rsidRDefault="00402362">
      <w:pPr>
        <w:pStyle w:val="a4"/>
        <w:numPr>
          <w:ilvl w:val="1"/>
          <w:numId w:val="5"/>
        </w:numPr>
        <w:tabs>
          <w:tab w:val="left" w:pos="865"/>
        </w:tabs>
        <w:ind w:left="865" w:hanging="212"/>
        <w:rPr>
          <w:sz w:val="24"/>
        </w:rPr>
      </w:pPr>
      <w:r>
        <w:rPr>
          <w:sz w:val="24"/>
        </w:rPr>
        <w:t>владение</w:t>
      </w:r>
      <w:r>
        <w:rPr>
          <w:spacing w:val="68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75"/>
          <w:sz w:val="24"/>
        </w:rPr>
        <w:t xml:space="preserve"> </w:t>
      </w:r>
      <w:r>
        <w:rPr>
          <w:sz w:val="24"/>
        </w:rPr>
        <w:t>опытной</w:t>
      </w:r>
      <w:r>
        <w:rPr>
          <w:spacing w:val="73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72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72"/>
          <w:sz w:val="24"/>
        </w:rPr>
        <w:t xml:space="preserve"> </w:t>
      </w:r>
      <w:r>
        <w:rPr>
          <w:sz w:val="24"/>
        </w:rPr>
        <w:t>и</w:t>
      </w:r>
      <w:r>
        <w:rPr>
          <w:spacing w:val="7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71"/>
          <w:sz w:val="24"/>
        </w:rPr>
        <w:t xml:space="preserve"> </w:t>
      </w:r>
      <w:r>
        <w:rPr>
          <w:spacing w:val="-2"/>
          <w:sz w:val="24"/>
        </w:rPr>
        <w:t>технологического</w:t>
      </w:r>
    </w:p>
    <w:p w14:paraId="116C872E" w14:textId="77777777" w:rsidR="000C6C9F" w:rsidRDefault="00402362">
      <w:pPr>
        <w:pStyle w:val="a3"/>
        <w:spacing w:before="64"/>
      </w:pPr>
      <w:r>
        <w:t>обеспечения</w:t>
      </w:r>
      <w:r>
        <w:rPr>
          <w:spacing w:val="-8"/>
        </w:rPr>
        <w:t xml:space="preserve"> </w:t>
      </w:r>
      <w:r>
        <w:t>(ПК-</w:t>
      </w:r>
      <w:r>
        <w:rPr>
          <w:spacing w:val="-4"/>
        </w:rPr>
        <w:t>17);</w:t>
      </w:r>
    </w:p>
    <w:p w14:paraId="0B8ABA6B" w14:textId="77777777" w:rsidR="000C6C9F" w:rsidRDefault="00402362">
      <w:pPr>
        <w:pStyle w:val="a4"/>
        <w:numPr>
          <w:ilvl w:val="1"/>
          <w:numId w:val="5"/>
        </w:numPr>
        <w:tabs>
          <w:tab w:val="left" w:pos="810"/>
        </w:tabs>
        <w:ind w:right="1032" w:firstLine="540"/>
        <w:rPr>
          <w:sz w:val="24"/>
        </w:rPr>
      </w:pPr>
      <w:r>
        <w:rPr>
          <w:sz w:val="24"/>
        </w:rPr>
        <w:t>способностью организовать профилактические осмотры, ремонт, приемку и освоение вводимого оборудования, составлять заявки на оборудование и запасные части, готовить техническую документацию и инструкции по эксплуатации и ремонту оборудования, инженерных систем (ПК-19).</w:t>
      </w:r>
    </w:p>
    <w:p w14:paraId="641E5204" w14:textId="77777777" w:rsidR="000C6C9F" w:rsidRDefault="00402362">
      <w:pPr>
        <w:pStyle w:val="a3"/>
      </w:pPr>
      <w:r>
        <w:t>ФГОС</w:t>
      </w:r>
      <w:r>
        <w:rPr>
          <w:spacing w:val="-1"/>
        </w:rPr>
        <w:t xml:space="preserve"> </w:t>
      </w:r>
      <w:r>
        <w:t>СПО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профессии </w:t>
      </w:r>
      <w:r>
        <w:rPr>
          <w:spacing w:val="-2"/>
        </w:rPr>
        <w:t>190629.07:</w:t>
      </w:r>
    </w:p>
    <w:p w14:paraId="7A3D57AA" w14:textId="77777777" w:rsidR="000C6C9F" w:rsidRDefault="00402362">
      <w:pPr>
        <w:pStyle w:val="a3"/>
        <w:ind w:left="653"/>
      </w:pPr>
      <w:r>
        <w:t>1)</w:t>
      </w:r>
      <w:r>
        <w:rPr>
          <w:spacing w:val="-5"/>
        </w:rPr>
        <w:t xml:space="preserve"> </w:t>
      </w:r>
      <w:r>
        <w:t>эксплуатация</w:t>
      </w:r>
      <w:r>
        <w:rPr>
          <w:spacing w:val="-2"/>
        </w:rPr>
        <w:t xml:space="preserve"> </w:t>
      </w:r>
      <w:r>
        <w:t>крана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производстве</w:t>
      </w:r>
      <w:r>
        <w:rPr>
          <w:spacing w:val="-4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(по</w:t>
      </w:r>
      <w:r>
        <w:rPr>
          <w:spacing w:val="-2"/>
        </w:rPr>
        <w:t xml:space="preserve"> видам):</w:t>
      </w:r>
    </w:p>
    <w:p w14:paraId="1E590A66" w14:textId="77777777" w:rsidR="000C6C9F" w:rsidRDefault="00402362">
      <w:pPr>
        <w:pStyle w:val="a3"/>
        <w:ind w:right="1041" w:firstLine="540"/>
      </w:pPr>
      <w:r>
        <w:t>-</w:t>
      </w:r>
      <w:r>
        <w:rPr>
          <w:spacing w:val="-8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техническое</w:t>
      </w:r>
      <w:r>
        <w:rPr>
          <w:spacing w:val="-8"/>
        </w:rPr>
        <w:t xml:space="preserve"> </w:t>
      </w:r>
      <w:r>
        <w:t>обслуживание,</w:t>
      </w:r>
      <w:r>
        <w:rPr>
          <w:spacing w:val="-7"/>
        </w:rPr>
        <w:t xml:space="preserve"> </w:t>
      </w:r>
      <w:r>
        <w:t>определять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устранять</w:t>
      </w:r>
      <w:r>
        <w:rPr>
          <w:spacing w:val="-5"/>
        </w:rPr>
        <w:t xml:space="preserve"> </w:t>
      </w:r>
      <w:r>
        <w:t>неисправности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работе крана (ПК 2.1.).</w:t>
      </w:r>
    </w:p>
    <w:p w14:paraId="58F0A56C" w14:textId="77777777" w:rsidR="000C6C9F" w:rsidRDefault="00402362">
      <w:pPr>
        <w:pStyle w:val="a3"/>
      </w:pPr>
      <w:r>
        <w:t>ФГОС</w:t>
      </w:r>
      <w:r>
        <w:rPr>
          <w:spacing w:val="-1"/>
        </w:rPr>
        <w:t xml:space="preserve"> </w:t>
      </w:r>
      <w:r>
        <w:t>СПО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профессии </w:t>
      </w:r>
      <w:r>
        <w:rPr>
          <w:spacing w:val="-2"/>
        </w:rPr>
        <w:t>15.02.12:</w:t>
      </w:r>
    </w:p>
    <w:p w14:paraId="23070D2F" w14:textId="77777777" w:rsidR="000C6C9F" w:rsidRDefault="00402362">
      <w:pPr>
        <w:pStyle w:val="a3"/>
        <w:ind w:right="1032" w:firstLine="540"/>
      </w:pPr>
      <w:r>
        <w:t xml:space="preserve">1) организовывать ремонтные, монтажные и наладочные работы по промышленному </w:t>
      </w:r>
      <w:r>
        <w:rPr>
          <w:spacing w:val="-2"/>
        </w:rPr>
        <w:t>оборудованию:</w:t>
      </w:r>
    </w:p>
    <w:p w14:paraId="60917B98" w14:textId="77777777" w:rsidR="000C6C9F" w:rsidRDefault="00402362">
      <w:pPr>
        <w:pStyle w:val="a3"/>
        <w:spacing w:before="1"/>
        <w:ind w:right="1035" w:firstLine="540"/>
      </w:pPr>
      <w:r>
        <w:t>- определять оптимальные методы восстановления работоспособности промышленного оборудования (ПК 3.1.).</w:t>
      </w:r>
    </w:p>
    <w:p w14:paraId="483F66E9" w14:textId="77777777" w:rsidR="000C6C9F" w:rsidRDefault="00402362">
      <w:pPr>
        <w:pStyle w:val="a3"/>
      </w:pPr>
      <w:r>
        <w:t>ФГОС</w:t>
      </w:r>
      <w:r>
        <w:rPr>
          <w:spacing w:val="-1"/>
        </w:rPr>
        <w:t xml:space="preserve"> </w:t>
      </w:r>
      <w:r>
        <w:t>СПО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профессии </w:t>
      </w:r>
      <w:r>
        <w:rPr>
          <w:spacing w:val="-2"/>
        </w:rPr>
        <w:t>15.02.01:</w:t>
      </w:r>
    </w:p>
    <w:p w14:paraId="435BD9AD" w14:textId="77777777" w:rsidR="000C6C9F" w:rsidRDefault="00402362">
      <w:pPr>
        <w:pStyle w:val="a4"/>
        <w:numPr>
          <w:ilvl w:val="0"/>
          <w:numId w:val="4"/>
        </w:numPr>
        <w:tabs>
          <w:tab w:val="left" w:pos="896"/>
        </w:tabs>
        <w:ind w:right="1032" w:firstLine="540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7"/>
          <w:sz w:val="24"/>
        </w:rPr>
        <w:t xml:space="preserve"> </w:t>
      </w:r>
      <w:r>
        <w:rPr>
          <w:sz w:val="24"/>
        </w:rPr>
        <w:t>монтажу,</w:t>
      </w:r>
      <w:r>
        <w:rPr>
          <w:spacing w:val="-15"/>
          <w:sz w:val="24"/>
        </w:rPr>
        <w:t xml:space="preserve"> </w:t>
      </w:r>
      <w:r>
        <w:rPr>
          <w:sz w:val="24"/>
        </w:rPr>
        <w:t>ремонту</w:t>
      </w:r>
      <w:r>
        <w:rPr>
          <w:spacing w:val="-20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пуско-наладочным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работам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промышленного </w:t>
      </w:r>
      <w:r>
        <w:rPr>
          <w:spacing w:val="-2"/>
          <w:sz w:val="24"/>
        </w:rPr>
        <w:t>оборудования:</w:t>
      </w:r>
    </w:p>
    <w:p w14:paraId="35BAA44E" w14:textId="77777777" w:rsidR="000C6C9F" w:rsidRDefault="00402362">
      <w:pPr>
        <w:pStyle w:val="a4"/>
        <w:numPr>
          <w:ilvl w:val="1"/>
          <w:numId w:val="4"/>
        </w:numPr>
        <w:tabs>
          <w:tab w:val="left" w:pos="827"/>
        </w:tabs>
        <w:ind w:right="1038" w:firstLine="540"/>
        <w:jc w:val="left"/>
        <w:rPr>
          <w:sz w:val="24"/>
        </w:rPr>
      </w:pPr>
      <w:r>
        <w:rPr>
          <w:sz w:val="24"/>
        </w:rPr>
        <w:lastRenderedPageBreak/>
        <w:t>организовывать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32"/>
          <w:sz w:val="24"/>
        </w:rPr>
        <w:t xml:space="preserve"> </w:t>
      </w:r>
      <w:r>
        <w:rPr>
          <w:sz w:val="24"/>
        </w:rPr>
        <w:t>монтаж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32"/>
          <w:sz w:val="24"/>
        </w:rPr>
        <w:t xml:space="preserve"> </w:t>
      </w:r>
      <w:r>
        <w:rPr>
          <w:sz w:val="24"/>
        </w:rPr>
        <w:t>промышленного</w:t>
      </w:r>
      <w:r>
        <w:rPr>
          <w:spacing w:val="32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32"/>
          <w:sz w:val="24"/>
        </w:rPr>
        <w:t xml:space="preserve"> </w:t>
      </w:r>
      <w:r>
        <w:rPr>
          <w:sz w:val="24"/>
        </w:rPr>
        <w:t>на основе современных методов (ПК 1.1.);</w:t>
      </w:r>
    </w:p>
    <w:p w14:paraId="543E11BC" w14:textId="77777777" w:rsidR="000C6C9F" w:rsidRDefault="00402362">
      <w:pPr>
        <w:pStyle w:val="a4"/>
        <w:numPr>
          <w:ilvl w:val="1"/>
          <w:numId w:val="4"/>
        </w:numPr>
        <w:tabs>
          <w:tab w:val="left" w:pos="839"/>
        </w:tabs>
        <w:ind w:right="1034" w:firstLine="54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монтажу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ремонту</w:t>
      </w:r>
      <w:r>
        <w:rPr>
          <w:spacing w:val="40"/>
          <w:sz w:val="24"/>
        </w:rPr>
        <w:t xml:space="preserve"> </w:t>
      </w:r>
      <w:r>
        <w:rPr>
          <w:sz w:val="24"/>
        </w:rPr>
        <w:t>промышленного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 использованием контрольно-измерительных приборов (ПК 1.3.).</w:t>
      </w:r>
    </w:p>
    <w:p w14:paraId="6C3B4B7C" w14:textId="77777777" w:rsidR="000C6C9F" w:rsidRDefault="00402362">
      <w:pPr>
        <w:pStyle w:val="a4"/>
        <w:numPr>
          <w:ilvl w:val="0"/>
          <w:numId w:val="4"/>
        </w:numPr>
        <w:tabs>
          <w:tab w:val="left" w:pos="912"/>
        </w:tabs>
        <w:ind w:left="912" w:hanging="259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промышленного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оборудования:</w:t>
      </w:r>
    </w:p>
    <w:p w14:paraId="39CBCD5B" w14:textId="77777777" w:rsidR="000C6C9F" w:rsidRDefault="00402362">
      <w:pPr>
        <w:pStyle w:val="a4"/>
        <w:numPr>
          <w:ilvl w:val="1"/>
          <w:numId w:val="4"/>
        </w:numPr>
        <w:tabs>
          <w:tab w:val="left" w:pos="933"/>
          <w:tab w:val="left" w:pos="2761"/>
          <w:tab w:val="left" w:pos="4109"/>
          <w:tab w:val="left" w:pos="5536"/>
          <w:tab w:val="left" w:pos="7047"/>
          <w:tab w:val="left" w:pos="8513"/>
          <w:tab w:val="left" w:pos="8827"/>
        </w:tabs>
        <w:ind w:right="1039" w:firstLine="540"/>
        <w:jc w:val="left"/>
        <w:rPr>
          <w:sz w:val="24"/>
        </w:rPr>
      </w:pPr>
      <w:r>
        <w:rPr>
          <w:spacing w:val="-2"/>
          <w:sz w:val="24"/>
        </w:rPr>
        <w:t>организовывать</w:t>
      </w:r>
      <w:r>
        <w:rPr>
          <w:sz w:val="24"/>
        </w:rPr>
        <w:tab/>
        <w:t>работу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устранению</w:t>
      </w:r>
      <w:r>
        <w:rPr>
          <w:sz w:val="24"/>
        </w:rPr>
        <w:tab/>
      </w:r>
      <w:r>
        <w:rPr>
          <w:spacing w:val="-2"/>
          <w:sz w:val="24"/>
        </w:rPr>
        <w:t>недостатков,</w:t>
      </w:r>
      <w:r>
        <w:rPr>
          <w:sz w:val="24"/>
        </w:rPr>
        <w:tab/>
      </w:r>
      <w:r>
        <w:rPr>
          <w:spacing w:val="-2"/>
          <w:sz w:val="24"/>
        </w:rPr>
        <w:t>выявленных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процессе </w:t>
      </w:r>
      <w:r>
        <w:rPr>
          <w:sz w:val="24"/>
        </w:rPr>
        <w:t>эксплуатации промышленного оборудования (ПК 2.3.);</w:t>
      </w:r>
    </w:p>
    <w:p w14:paraId="5A91F8E5" w14:textId="77777777" w:rsidR="000C6C9F" w:rsidRDefault="00402362">
      <w:pPr>
        <w:pStyle w:val="a4"/>
        <w:numPr>
          <w:ilvl w:val="1"/>
          <w:numId w:val="4"/>
        </w:numPr>
        <w:tabs>
          <w:tab w:val="left" w:pos="851"/>
        </w:tabs>
        <w:spacing w:before="1"/>
        <w:ind w:right="1036" w:firstLine="540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документацию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промышленного оборудования (ПК 2.5.).</w:t>
      </w:r>
    </w:p>
    <w:p w14:paraId="2D06450E" w14:textId="77777777" w:rsidR="000C6C9F" w:rsidRDefault="00402362">
      <w:pPr>
        <w:pStyle w:val="a3"/>
        <w:jc w:val="left"/>
      </w:pPr>
      <w:r>
        <w:t>ФГОС</w:t>
      </w:r>
      <w:r>
        <w:rPr>
          <w:spacing w:val="-1"/>
        </w:rPr>
        <w:t xml:space="preserve"> </w:t>
      </w:r>
      <w:r>
        <w:t>СПО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профессии </w:t>
      </w:r>
      <w:r>
        <w:rPr>
          <w:spacing w:val="-2"/>
        </w:rPr>
        <w:t>190623.05:</w:t>
      </w:r>
    </w:p>
    <w:p w14:paraId="6493F816" w14:textId="77777777" w:rsidR="000C6C9F" w:rsidRDefault="00402362">
      <w:pPr>
        <w:pStyle w:val="a4"/>
        <w:numPr>
          <w:ilvl w:val="0"/>
          <w:numId w:val="3"/>
        </w:numPr>
        <w:tabs>
          <w:tab w:val="left" w:pos="927"/>
        </w:tabs>
        <w:ind w:right="1032" w:firstLine="540"/>
        <w:rPr>
          <w:sz w:val="24"/>
        </w:rPr>
      </w:pPr>
      <w:r>
        <w:rPr>
          <w:sz w:val="24"/>
        </w:rPr>
        <w:t>техническое обслуживание и ремонт оборудования, эксплуатируемого в инженерно- технических устройствах метрополитена, станционных и тоннельных сооружениях:</w:t>
      </w:r>
    </w:p>
    <w:p w14:paraId="1BA14135" w14:textId="77777777" w:rsidR="000C6C9F" w:rsidRDefault="00402362">
      <w:pPr>
        <w:pStyle w:val="a4"/>
        <w:numPr>
          <w:ilvl w:val="1"/>
          <w:numId w:val="3"/>
        </w:numPr>
        <w:tabs>
          <w:tab w:val="left" w:pos="791"/>
        </w:tabs>
        <w:ind w:left="791" w:hanging="138"/>
        <w:jc w:val="left"/>
        <w:rPr>
          <w:sz w:val="24"/>
        </w:rPr>
      </w:pPr>
      <w:r>
        <w:rPr>
          <w:sz w:val="24"/>
        </w:rPr>
        <w:t>оформлять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документацию</w:t>
      </w:r>
      <w:r>
        <w:rPr>
          <w:spacing w:val="-5"/>
          <w:sz w:val="24"/>
        </w:rPr>
        <w:t xml:space="preserve"> </w:t>
      </w:r>
      <w:r>
        <w:rPr>
          <w:sz w:val="24"/>
        </w:rPr>
        <w:t>(ПК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1.4.).</w:t>
      </w:r>
    </w:p>
    <w:p w14:paraId="144F403C" w14:textId="77777777" w:rsidR="000C6C9F" w:rsidRDefault="00402362">
      <w:pPr>
        <w:pStyle w:val="a4"/>
        <w:numPr>
          <w:ilvl w:val="0"/>
          <w:numId w:val="3"/>
        </w:numPr>
        <w:tabs>
          <w:tab w:val="left" w:pos="1173"/>
          <w:tab w:val="left" w:pos="2761"/>
          <w:tab w:val="left" w:pos="4547"/>
          <w:tab w:val="left" w:pos="4998"/>
          <w:tab w:val="left" w:pos="6053"/>
          <w:tab w:val="left" w:pos="7804"/>
          <w:tab w:val="left" w:pos="9284"/>
        </w:tabs>
        <w:ind w:right="1036" w:firstLine="540"/>
        <w:rPr>
          <w:sz w:val="24"/>
        </w:rPr>
      </w:pPr>
      <w:r>
        <w:rPr>
          <w:spacing w:val="-2"/>
          <w:sz w:val="24"/>
        </w:rPr>
        <w:t>техническое</w:t>
      </w:r>
      <w:r>
        <w:rPr>
          <w:sz w:val="24"/>
        </w:rPr>
        <w:tab/>
      </w:r>
      <w:r>
        <w:rPr>
          <w:spacing w:val="-2"/>
          <w:sz w:val="24"/>
        </w:rPr>
        <w:t>обслуживание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ремонт</w:t>
      </w:r>
      <w:r>
        <w:rPr>
          <w:sz w:val="24"/>
        </w:rPr>
        <w:tab/>
      </w:r>
      <w:r>
        <w:rPr>
          <w:spacing w:val="-2"/>
          <w:sz w:val="24"/>
        </w:rPr>
        <w:t>оборудования</w:t>
      </w:r>
      <w:r>
        <w:rPr>
          <w:sz w:val="24"/>
        </w:rPr>
        <w:tab/>
      </w:r>
      <w:r>
        <w:rPr>
          <w:spacing w:val="-2"/>
          <w:sz w:val="24"/>
        </w:rPr>
        <w:t>различного</w:t>
      </w:r>
      <w:r>
        <w:rPr>
          <w:sz w:val="24"/>
        </w:rPr>
        <w:tab/>
      </w:r>
      <w:r>
        <w:rPr>
          <w:spacing w:val="-4"/>
          <w:sz w:val="24"/>
        </w:rPr>
        <w:t xml:space="preserve">типа </w:t>
      </w:r>
      <w:r>
        <w:rPr>
          <w:sz w:val="24"/>
        </w:rPr>
        <w:t>металлоконструкций и эскалаторов метрополитена:</w:t>
      </w:r>
    </w:p>
    <w:p w14:paraId="3F5FF731" w14:textId="77777777" w:rsidR="000C6C9F" w:rsidRDefault="00402362">
      <w:pPr>
        <w:pStyle w:val="a4"/>
        <w:numPr>
          <w:ilvl w:val="1"/>
          <w:numId w:val="3"/>
        </w:numPr>
        <w:tabs>
          <w:tab w:val="left" w:pos="882"/>
        </w:tabs>
        <w:ind w:left="113" w:right="1034" w:firstLine="540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80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80"/>
          <w:sz w:val="24"/>
        </w:rPr>
        <w:t xml:space="preserve"> </w:t>
      </w:r>
      <w:r>
        <w:rPr>
          <w:sz w:val="24"/>
        </w:rPr>
        <w:t>типов металлоконструкций и эскалаторов метрополитена (ПК 2.1.).</w:t>
      </w:r>
    </w:p>
    <w:p w14:paraId="5F9AF1E2" w14:textId="77777777" w:rsidR="000C6C9F" w:rsidRDefault="00402362">
      <w:pPr>
        <w:pStyle w:val="a3"/>
        <w:jc w:val="left"/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ДПП</w:t>
      </w:r>
      <w:r>
        <w:rPr>
          <w:spacing w:val="-3"/>
        </w:rPr>
        <w:t xml:space="preserve"> </w:t>
      </w:r>
      <w:r>
        <w:rPr>
          <w:spacing w:val="-2"/>
        </w:rPr>
        <w:t>слушатель:</w:t>
      </w:r>
    </w:p>
    <w:p w14:paraId="563E5832" w14:textId="77777777" w:rsidR="000C6C9F" w:rsidRDefault="00402362">
      <w:pPr>
        <w:pStyle w:val="a4"/>
        <w:numPr>
          <w:ilvl w:val="0"/>
          <w:numId w:val="2"/>
        </w:numPr>
        <w:tabs>
          <w:tab w:val="left" w:pos="852"/>
        </w:tabs>
        <w:ind w:left="852" w:hanging="199"/>
        <w:rPr>
          <w:sz w:val="24"/>
        </w:rPr>
      </w:pP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​должен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знать:</w:t>
      </w:r>
    </w:p>
    <w:p w14:paraId="30CA61FD" w14:textId="77777777" w:rsidR="000C6C9F" w:rsidRDefault="00402362">
      <w:pPr>
        <w:pStyle w:val="a4"/>
        <w:numPr>
          <w:ilvl w:val="1"/>
          <w:numId w:val="2"/>
        </w:numPr>
        <w:tabs>
          <w:tab w:val="left" w:pos="791"/>
        </w:tabs>
        <w:ind w:left="791" w:hanging="138"/>
        <w:jc w:val="left"/>
        <w:rPr>
          <w:sz w:val="24"/>
        </w:rPr>
      </w:pPr>
      <w:r>
        <w:rPr>
          <w:sz w:val="24"/>
        </w:rPr>
        <w:t>нормативно-правовую</w:t>
      </w:r>
      <w:r>
        <w:rPr>
          <w:spacing w:val="-3"/>
          <w:sz w:val="24"/>
        </w:rPr>
        <w:t xml:space="preserve"> </w:t>
      </w:r>
      <w:r>
        <w:rPr>
          <w:sz w:val="24"/>
        </w:rPr>
        <w:t>базу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2"/>
          <w:sz w:val="24"/>
        </w:rPr>
        <w:t xml:space="preserve"> безопасности;</w:t>
      </w:r>
    </w:p>
    <w:p w14:paraId="5F1DE8FF" w14:textId="77777777" w:rsidR="000C6C9F" w:rsidRDefault="00402362">
      <w:pPr>
        <w:pStyle w:val="a4"/>
        <w:numPr>
          <w:ilvl w:val="1"/>
          <w:numId w:val="2"/>
        </w:numPr>
        <w:tabs>
          <w:tab w:val="left" w:pos="817"/>
        </w:tabs>
        <w:spacing w:before="1"/>
        <w:ind w:right="1037" w:firstLine="540"/>
        <w:jc w:val="left"/>
        <w:rPr>
          <w:sz w:val="24"/>
        </w:rPr>
      </w:pPr>
      <w:r>
        <w:rPr>
          <w:sz w:val="24"/>
        </w:rPr>
        <w:t>общие требования промышленной безопасности в отношении эксплуатации опасных производственных объектов;</w:t>
      </w:r>
    </w:p>
    <w:p w14:paraId="1980606C" w14:textId="77777777" w:rsidR="000C6C9F" w:rsidRDefault="00402362">
      <w:pPr>
        <w:pStyle w:val="a4"/>
        <w:numPr>
          <w:ilvl w:val="1"/>
          <w:numId w:val="2"/>
        </w:numPr>
        <w:tabs>
          <w:tab w:val="left" w:pos="803"/>
        </w:tabs>
        <w:ind w:right="1038" w:firstLine="540"/>
        <w:jc w:val="left"/>
        <w:rPr>
          <w:sz w:val="24"/>
        </w:rPr>
      </w:pPr>
      <w:r>
        <w:rPr>
          <w:sz w:val="24"/>
        </w:rPr>
        <w:t>основы ведения технологических процессов производств и эксплуатации технических устройств,</w:t>
      </w:r>
      <w:r>
        <w:rPr>
          <w:spacing w:val="-15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сооружений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15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безопасности;</w:t>
      </w:r>
    </w:p>
    <w:p w14:paraId="6CFFC448" w14:textId="77777777" w:rsidR="000C6C9F" w:rsidRDefault="00402362">
      <w:pPr>
        <w:pStyle w:val="a4"/>
        <w:numPr>
          <w:ilvl w:val="1"/>
          <w:numId w:val="2"/>
        </w:numPr>
        <w:tabs>
          <w:tab w:val="left" w:pos="916"/>
        </w:tabs>
        <w:ind w:right="1033" w:firstLine="540"/>
        <w:rPr>
          <w:sz w:val="24"/>
        </w:rPr>
      </w:pPr>
      <w:r>
        <w:rPr>
          <w:sz w:val="24"/>
        </w:rPr>
        <w:t>основные аспекты лицензирования, технического регулирования и экспертизы промышленной безопасности опасных производственных объектов;</w:t>
      </w:r>
    </w:p>
    <w:p w14:paraId="2B19EF13" w14:textId="77777777" w:rsidR="000C6C9F" w:rsidRDefault="00402362">
      <w:pPr>
        <w:pStyle w:val="a4"/>
        <w:numPr>
          <w:ilvl w:val="1"/>
          <w:numId w:val="2"/>
        </w:numPr>
        <w:tabs>
          <w:tab w:val="left" w:pos="889"/>
        </w:tabs>
        <w:ind w:right="1029" w:firstLine="540"/>
        <w:rPr>
          <w:sz w:val="24"/>
        </w:rPr>
      </w:pPr>
      <w:r>
        <w:rPr>
          <w:sz w:val="24"/>
        </w:rPr>
        <w:t xml:space="preserve">основы проведения работ по техническому освидетельствованию, техническому диагностированию, техническому обслуживанию и планово-предупредительному ремонту </w:t>
      </w:r>
      <w:r>
        <w:rPr>
          <w:spacing w:val="-2"/>
          <w:sz w:val="24"/>
        </w:rPr>
        <w:t>оборудования;</w:t>
      </w:r>
    </w:p>
    <w:p w14:paraId="1CF57B8E" w14:textId="77777777" w:rsidR="000C6C9F" w:rsidRDefault="00402362">
      <w:pPr>
        <w:pStyle w:val="a4"/>
        <w:numPr>
          <w:ilvl w:val="1"/>
          <w:numId w:val="2"/>
        </w:numPr>
        <w:tabs>
          <w:tab w:val="left" w:pos="836"/>
        </w:tabs>
        <w:ind w:right="1036" w:firstLine="540"/>
        <w:rPr>
          <w:sz w:val="24"/>
        </w:rPr>
      </w:pPr>
      <w:r>
        <w:rPr>
          <w:sz w:val="24"/>
        </w:rPr>
        <w:t>основные функции и полномочия органов государственного надзора и контроля за соблюдением требований промышленной безопасности;</w:t>
      </w:r>
    </w:p>
    <w:p w14:paraId="1091AD49" w14:textId="77777777" w:rsidR="000C6C9F" w:rsidRDefault="00402362">
      <w:pPr>
        <w:pStyle w:val="a4"/>
        <w:numPr>
          <w:ilvl w:val="1"/>
          <w:numId w:val="2"/>
        </w:numPr>
        <w:tabs>
          <w:tab w:val="left" w:pos="875"/>
        </w:tabs>
        <w:ind w:right="1037" w:firstLine="540"/>
        <w:jc w:val="left"/>
        <w:rPr>
          <w:sz w:val="24"/>
        </w:rPr>
      </w:pPr>
      <w:r>
        <w:rPr>
          <w:sz w:val="24"/>
        </w:rPr>
        <w:t>методы</w:t>
      </w:r>
      <w:r>
        <w:rPr>
          <w:spacing w:val="40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риска</w:t>
      </w:r>
      <w:r>
        <w:rPr>
          <w:spacing w:val="40"/>
          <w:sz w:val="24"/>
        </w:rPr>
        <w:t xml:space="preserve"> </w:t>
      </w:r>
      <w:r>
        <w:rPr>
          <w:sz w:val="24"/>
        </w:rPr>
        <w:t>аварий,</w:t>
      </w:r>
      <w:r>
        <w:rPr>
          <w:spacing w:val="40"/>
          <w:sz w:val="24"/>
        </w:rPr>
        <w:t xml:space="preserve"> </w:t>
      </w:r>
      <w:r>
        <w:rPr>
          <w:sz w:val="24"/>
        </w:rPr>
        <w:t>инцидентов,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опасных производственных объектах;</w:t>
      </w:r>
    </w:p>
    <w:p w14:paraId="3FB193EC" w14:textId="77777777" w:rsidR="000C6C9F" w:rsidRDefault="00402362">
      <w:pPr>
        <w:pStyle w:val="a4"/>
        <w:numPr>
          <w:ilvl w:val="0"/>
          <w:numId w:val="2"/>
        </w:numPr>
        <w:tabs>
          <w:tab w:val="left" w:pos="852"/>
        </w:tabs>
        <w:ind w:left="852" w:hanging="199"/>
        <w:rPr>
          <w:sz w:val="24"/>
        </w:rPr>
      </w:pP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​должен</w:t>
      </w:r>
      <w:r>
        <w:rPr>
          <w:spacing w:val="2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уметь:</w:t>
      </w:r>
    </w:p>
    <w:p w14:paraId="29B0C2A1" w14:textId="4A5E3BA3" w:rsidR="000C6C9F" w:rsidRDefault="00402362" w:rsidP="0066519F">
      <w:pPr>
        <w:pStyle w:val="a4"/>
        <w:numPr>
          <w:ilvl w:val="1"/>
          <w:numId w:val="2"/>
        </w:numPr>
        <w:tabs>
          <w:tab w:val="left" w:pos="820"/>
        </w:tabs>
        <w:spacing w:before="64"/>
        <w:ind w:left="820" w:hanging="167"/>
        <w:jc w:val="left"/>
      </w:pPr>
      <w:r w:rsidRPr="0066519F">
        <w:rPr>
          <w:sz w:val="24"/>
        </w:rPr>
        <w:t>пользоваться</w:t>
      </w:r>
      <w:r w:rsidRPr="0066519F">
        <w:rPr>
          <w:spacing w:val="18"/>
          <w:sz w:val="24"/>
        </w:rPr>
        <w:t xml:space="preserve"> </w:t>
      </w:r>
      <w:r w:rsidRPr="0066519F">
        <w:rPr>
          <w:sz w:val="24"/>
        </w:rPr>
        <w:t>нормативно-правовой</w:t>
      </w:r>
      <w:r w:rsidRPr="0066519F">
        <w:rPr>
          <w:spacing w:val="20"/>
          <w:sz w:val="24"/>
        </w:rPr>
        <w:t xml:space="preserve"> </w:t>
      </w:r>
      <w:r w:rsidRPr="0066519F">
        <w:rPr>
          <w:sz w:val="24"/>
        </w:rPr>
        <w:t>документацией,</w:t>
      </w:r>
      <w:r w:rsidRPr="0066519F">
        <w:rPr>
          <w:spacing w:val="19"/>
          <w:sz w:val="24"/>
        </w:rPr>
        <w:t xml:space="preserve"> </w:t>
      </w:r>
      <w:r w:rsidRPr="0066519F">
        <w:rPr>
          <w:sz w:val="24"/>
        </w:rPr>
        <w:t>регламентирующей</w:t>
      </w:r>
      <w:r w:rsidRPr="0066519F">
        <w:rPr>
          <w:spacing w:val="21"/>
          <w:sz w:val="24"/>
        </w:rPr>
        <w:t xml:space="preserve"> </w:t>
      </w:r>
      <w:proofErr w:type="spellStart"/>
      <w:r w:rsidRPr="0066519F">
        <w:rPr>
          <w:spacing w:val="-2"/>
          <w:sz w:val="24"/>
        </w:rPr>
        <w:t>деятельность</w:t>
      </w:r>
      <w:r>
        <w:t>промышленных</w:t>
      </w:r>
      <w:proofErr w:type="spellEnd"/>
      <w:r w:rsidRPr="0066519F">
        <w:rPr>
          <w:spacing w:val="-4"/>
        </w:rPr>
        <w:t xml:space="preserve"> </w:t>
      </w:r>
      <w:r w:rsidRPr="0066519F">
        <w:rPr>
          <w:spacing w:val="-2"/>
        </w:rPr>
        <w:t>предприятий;</w:t>
      </w:r>
    </w:p>
    <w:p w14:paraId="7D2762F1" w14:textId="77777777" w:rsidR="000C6C9F" w:rsidRDefault="00402362">
      <w:pPr>
        <w:pStyle w:val="a4"/>
        <w:numPr>
          <w:ilvl w:val="1"/>
          <w:numId w:val="2"/>
        </w:numPr>
        <w:tabs>
          <w:tab w:val="left" w:pos="949"/>
        </w:tabs>
        <w:ind w:right="1040" w:firstLine="540"/>
        <w:rPr>
          <w:sz w:val="24"/>
        </w:rPr>
      </w:pPr>
      <w:r>
        <w:rPr>
          <w:sz w:val="24"/>
        </w:rPr>
        <w:t xml:space="preserve">организовывать безопасную эксплуатацию технических устройств, зданий и </w:t>
      </w:r>
      <w:r>
        <w:rPr>
          <w:spacing w:val="-2"/>
          <w:sz w:val="24"/>
        </w:rPr>
        <w:t>сооружений;</w:t>
      </w:r>
    </w:p>
    <w:p w14:paraId="6B0BAA30" w14:textId="77777777" w:rsidR="000C6C9F" w:rsidRDefault="00402362">
      <w:pPr>
        <w:pStyle w:val="a4"/>
        <w:numPr>
          <w:ilvl w:val="1"/>
          <w:numId w:val="2"/>
        </w:numPr>
        <w:tabs>
          <w:tab w:val="left" w:pos="923"/>
        </w:tabs>
        <w:ind w:right="1032" w:firstLine="540"/>
        <w:rPr>
          <w:sz w:val="24"/>
        </w:rPr>
      </w:pPr>
      <w:r>
        <w:rPr>
          <w:sz w:val="24"/>
        </w:rPr>
        <w:t xml:space="preserve">организовывать работу по подготовке проведения экспертизы промышленной </w:t>
      </w:r>
      <w:r>
        <w:rPr>
          <w:spacing w:val="-2"/>
          <w:sz w:val="24"/>
        </w:rPr>
        <w:t>безопасности;</w:t>
      </w:r>
    </w:p>
    <w:p w14:paraId="398CF058" w14:textId="77777777" w:rsidR="000C6C9F" w:rsidRDefault="00402362">
      <w:pPr>
        <w:pStyle w:val="a4"/>
        <w:numPr>
          <w:ilvl w:val="1"/>
          <w:numId w:val="2"/>
        </w:numPr>
        <w:tabs>
          <w:tab w:val="left" w:pos="791"/>
        </w:tabs>
        <w:ind w:left="791" w:hanging="138"/>
        <w:rPr>
          <w:sz w:val="24"/>
        </w:rPr>
      </w:pPr>
      <w:r>
        <w:rPr>
          <w:sz w:val="24"/>
        </w:rPr>
        <w:t>организовывать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оперативную</w:t>
      </w:r>
      <w:r>
        <w:rPr>
          <w:spacing w:val="-5"/>
          <w:sz w:val="24"/>
        </w:rPr>
        <w:t xml:space="preserve"> </w:t>
      </w:r>
      <w:r>
        <w:rPr>
          <w:sz w:val="24"/>
        </w:rPr>
        <w:t>ликвидацию</w:t>
      </w:r>
      <w:r>
        <w:rPr>
          <w:spacing w:val="-5"/>
          <w:sz w:val="24"/>
        </w:rPr>
        <w:t xml:space="preserve"> </w:t>
      </w:r>
      <w:r>
        <w:rPr>
          <w:sz w:val="24"/>
        </w:rPr>
        <w:t>аварийных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предупреждение;</w:t>
      </w:r>
    </w:p>
    <w:p w14:paraId="6EED3203" w14:textId="77777777" w:rsidR="000C6C9F" w:rsidRDefault="00402362">
      <w:pPr>
        <w:pStyle w:val="a4"/>
        <w:numPr>
          <w:ilvl w:val="1"/>
          <w:numId w:val="2"/>
        </w:numPr>
        <w:tabs>
          <w:tab w:val="left" w:pos="894"/>
        </w:tabs>
        <w:ind w:right="1038" w:firstLine="540"/>
        <w:rPr>
          <w:sz w:val="24"/>
        </w:rPr>
      </w:pPr>
      <w:r>
        <w:rPr>
          <w:sz w:val="24"/>
        </w:rPr>
        <w:t>организовывать разработку планов мероприятий по локализации и ликвидации последствий аварий на опасных производственных объектах I, II или III классов опасности;</w:t>
      </w:r>
    </w:p>
    <w:p w14:paraId="1CA49953" w14:textId="77777777" w:rsidR="000C6C9F" w:rsidRDefault="00402362">
      <w:pPr>
        <w:pStyle w:val="a4"/>
        <w:numPr>
          <w:ilvl w:val="1"/>
          <w:numId w:val="2"/>
        </w:numPr>
        <w:tabs>
          <w:tab w:val="left" w:pos="908"/>
        </w:tabs>
        <w:ind w:right="1035" w:firstLine="540"/>
        <w:rPr>
          <w:sz w:val="24"/>
        </w:rPr>
      </w:pPr>
      <w:r>
        <w:rPr>
          <w:sz w:val="24"/>
        </w:rPr>
        <w:t>разрабатывать план работы по осуществлению производственного контроля в подразделениях эксплуатирующей организации;</w:t>
      </w:r>
    </w:p>
    <w:p w14:paraId="719ABEEB" w14:textId="77777777" w:rsidR="000C6C9F" w:rsidRDefault="00402362">
      <w:pPr>
        <w:pStyle w:val="a4"/>
        <w:numPr>
          <w:ilvl w:val="1"/>
          <w:numId w:val="2"/>
        </w:numPr>
        <w:tabs>
          <w:tab w:val="left" w:pos="844"/>
        </w:tabs>
        <w:ind w:right="1036" w:firstLine="540"/>
        <w:rPr>
          <w:sz w:val="24"/>
        </w:rPr>
      </w:pPr>
      <w:r>
        <w:rPr>
          <w:sz w:val="24"/>
        </w:rPr>
        <w:t>разрабатывать план мероприятий по обеспечению промышленной безопасности на основании результатов проверки состояния промышленной безопасности и специальной оценки условий труда;</w:t>
      </w:r>
    </w:p>
    <w:p w14:paraId="589B3F4C" w14:textId="77777777" w:rsidR="000C6C9F" w:rsidRDefault="00402362">
      <w:pPr>
        <w:pStyle w:val="a4"/>
        <w:numPr>
          <w:ilvl w:val="1"/>
          <w:numId w:val="2"/>
        </w:numPr>
        <w:tabs>
          <w:tab w:val="left" w:pos="884"/>
        </w:tabs>
        <w:spacing w:before="1"/>
        <w:ind w:right="1039" w:firstLine="540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промышленной </w:t>
      </w:r>
      <w:r>
        <w:rPr>
          <w:spacing w:val="-2"/>
          <w:sz w:val="24"/>
        </w:rPr>
        <w:t>безопасности;</w:t>
      </w:r>
    </w:p>
    <w:p w14:paraId="56D81F40" w14:textId="77777777" w:rsidR="000C6C9F" w:rsidRDefault="00402362">
      <w:pPr>
        <w:pStyle w:val="a4"/>
        <w:numPr>
          <w:ilvl w:val="1"/>
          <w:numId w:val="2"/>
        </w:numPr>
        <w:tabs>
          <w:tab w:val="left" w:pos="979"/>
          <w:tab w:val="left" w:pos="2598"/>
          <w:tab w:val="left" w:pos="4025"/>
          <w:tab w:val="left" w:pos="5212"/>
          <w:tab w:val="left" w:pos="5661"/>
          <w:tab w:val="left" w:pos="7299"/>
          <w:tab w:val="left" w:pos="8879"/>
        </w:tabs>
        <w:ind w:right="1038" w:firstLine="540"/>
        <w:jc w:val="left"/>
        <w:rPr>
          <w:sz w:val="24"/>
        </w:rPr>
      </w:pPr>
      <w:r>
        <w:rPr>
          <w:spacing w:val="-2"/>
          <w:sz w:val="24"/>
        </w:rPr>
        <w:t>обеспечивать</w:t>
      </w:r>
      <w:r>
        <w:rPr>
          <w:sz w:val="24"/>
        </w:rPr>
        <w:tab/>
      </w: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контроля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соблюдением</w:t>
      </w:r>
      <w:r>
        <w:rPr>
          <w:sz w:val="24"/>
        </w:rPr>
        <w:tab/>
      </w:r>
      <w:r>
        <w:rPr>
          <w:spacing w:val="-2"/>
          <w:sz w:val="24"/>
        </w:rPr>
        <w:t>работниками</w:t>
      </w:r>
      <w:r>
        <w:rPr>
          <w:sz w:val="24"/>
        </w:rPr>
        <w:tab/>
      </w:r>
      <w:r>
        <w:rPr>
          <w:spacing w:val="-2"/>
          <w:sz w:val="24"/>
        </w:rPr>
        <w:t xml:space="preserve">опасных </w:t>
      </w:r>
      <w:r>
        <w:rPr>
          <w:sz w:val="24"/>
        </w:rPr>
        <w:t>производственных объектов требований промышленной безопасности;</w:t>
      </w:r>
    </w:p>
    <w:p w14:paraId="3C33AF85" w14:textId="77777777" w:rsidR="000C6C9F" w:rsidRDefault="00402362">
      <w:pPr>
        <w:pStyle w:val="a4"/>
        <w:numPr>
          <w:ilvl w:val="0"/>
          <w:numId w:val="2"/>
        </w:numPr>
        <w:tabs>
          <w:tab w:val="left" w:pos="852"/>
        </w:tabs>
        <w:ind w:left="852" w:hanging="199"/>
        <w:rPr>
          <w:sz w:val="24"/>
        </w:rPr>
      </w:pP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​должен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владеть:</w:t>
      </w:r>
    </w:p>
    <w:p w14:paraId="25E14FEB" w14:textId="77777777" w:rsidR="000C6C9F" w:rsidRDefault="00402362">
      <w:pPr>
        <w:pStyle w:val="a4"/>
        <w:numPr>
          <w:ilvl w:val="1"/>
          <w:numId w:val="2"/>
        </w:numPr>
        <w:tabs>
          <w:tab w:val="left" w:pos="791"/>
        </w:tabs>
        <w:ind w:left="791" w:hanging="138"/>
        <w:rPr>
          <w:sz w:val="24"/>
        </w:rPr>
      </w:pPr>
      <w:r>
        <w:rPr>
          <w:sz w:val="24"/>
        </w:rPr>
        <w:lastRenderedPageBreak/>
        <w:t>навыками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нормативной-технической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документации;</w:t>
      </w:r>
    </w:p>
    <w:p w14:paraId="4FC3B29A" w14:textId="77777777" w:rsidR="000C6C9F" w:rsidRDefault="00402362">
      <w:pPr>
        <w:pStyle w:val="a4"/>
        <w:numPr>
          <w:ilvl w:val="1"/>
          <w:numId w:val="2"/>
        </w:numPr>
        <w:tabs>
          <w:tab w:val="left" w:pos="827"/>
        </w:tabs>
        <w:ind w:right="1032" w:firstLine="540"/>
        <w:rPr>
          <w:sz w:val="24"/>
        </w:rPr>
      </w:pPr>
      <w:r>
        <w:rPr>
          <w:sz w:val="24"/>
        </w:rPr>
        <w:t xml:space="preserve">навыками выявления нарушений требований промышленной безопасности (опасные факторы на рабочих местах) и принятия мер по их устранению и дальнейшему </w:t>
      </w:r>
      <w:r>
        <w:rPr>
          <w:spacing w:val="-2"/>
          <w:sz w:val="24"/>
        </w:rPr>
        <w:t>предупреждению;</w:t>
      </w:r>
    </w:p>
    <w:p w14:paraId="21A79BAF" w14:textId="77777777" w:rsidR="000C6C9F" w:rsidRDefault="00402362">
      <w:pPr>
        <w:pStyle w:val="a3"/>
        <w:ind w:right="1010" w:firstLine="852"/>
      </w:pPr>
      <w:r>
        <w:t>- навыками проведения анализа причин возникновения аварий и инцидентов на опасных производственных объектах.</w:t>
      </w:r>
    </w:p>
    <w:p w14:paraId="360C44F8" w14:textId="77777777" w:rsidR="000C6C9F" w:rsidRDefault="00402362">
      <w:pPr>
        <w:pStyle w:val="a3"/>
        <w:spacing w:before="1"/>
        <w:ind w:right="1036" w:firstLine="708"/>
      </w:pPr>
      <w:r>
        <w:rPr>
          <w:u w:val="single"/>
        </w:rPr>
        <w:t>Формы аттестации:</w:t>
      </w:r>
      <w:r>
        <w:t xml:space="preserve"> Освоение Программы завершается итоговой аттестацией слушателя в форме зачета.</w:t>
      </w:r>
    </w:p>
    <w:p w14:paraId="0FBEA102" w14:textId="77777777" w:rsidR="000C6C9F" w:rsidRDefault="00402362">
      <w:pPr>
        <w:pStyle w:val="a3"/>
        <w:ind w:right="1036" w:firstLine="720"/>
      </w:pPr>
      <w:r>
        <w:t>Лицам,</w:t>
      </w:r>
      <w:r>
        <w:rPr>
          <w:spacing w:val="-8"/>
        </w:rPr>
        <w:t xml:space="preserve"> </w:t>
      </w:r>
      <w:r>
        <w:t>успешно</w:t>
      </w:r>
      <w:r>
        <w:rPr>
          <w:spacing w:val="-10"/>
        </w:rPr>
        <w:t xml:space="preserve"> </w:t>
      </w:r>
      <w:r>
        <w:t>освоившим</w:t>
      </w:r>
      <w:r>
        <w:rPr>
          <w:spacing w:val="-11"/>
        </w:rPr>
        <w:t xml:space="preserve"> </w:t>
      </w:r>
      <w:r>
        <w:t>Программу</w:t>
      </w:r>
      <w:r>
        <w:rPr>
          <w:spacing w:val="-1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прошедшим</w:t>
      </w:r>
      <w:r>
        <w:rPr>
          <w:spacing w:val="-11"/>
        </w:rPr>
        <w:t xml:space="preserve"> </w:t>
      </w:r>
      <w:r>
        <w:t>итоговую</w:t>
      </w:r>
      <w:r>
        <w:rPr>
          <w:spacing w:val="-10"/>
        </w:rPr>
        <w:t xml:space="preserve"> </w:t>
      </w:r>
      <w:r>
        <w:t>аттестацию,</w:t>
      </w:r>
      <w:r>
        <w:rPr>
          <w:spacing w:val="-10"/>
        </w:rPr>
        <w:t xml:space="preserve"> </w:t>
      </w:r>
      <w:r>
        <w:t>выдается удостоверение о повышении квалификации.</w:t>
      </w:r>
    </w:p>
    <w:p w14:paraId="1F338512" w14:textId="77777777" w:rsidR="000C6C9F" w:rsidRDefault="00402362">
      <w:pPr>
        <w:pStyle w:val="a3"/>
        <w:ind w:right="1031" w:firstLine="720"/>
      </w:pPr>
      <w:r>
        <w:t>Лицам,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прошедшим</w:t>
      </w:r>
      <w:r>
        <w:rPr>
          <w:spacing w:val="-4"/>
        </w:rPr>
        <w:t xml:space="preserve"> </w:t>
      </w:r>
      <w:r>
        <w:t>итоговую</w:t>
      </w:r>
      <w:r>
        <w:rPr>
          <w:spacing w:val="-1"/>
        </w:rPr>
        <w:t xml:space="preserve"> </w:t>
      </w:r>
      <w:r>
        <w:t>аттестацию</w:t>
      </w:r>
      <w:r>
        <w:rPr>
          <w:spacing w:val="-1"/>
        </w:rPr>
        <w:t xml:space="preserve"> </w:t>
      </w:r>
      <w:r>
        <w:t>или получившим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итоговой</w:t>
      </w:r>
      <w:r>
        <w:rPr>
          <w:spacing w:val="-1"/>
        </w:rPr>
        <w:t xml:space="preserve"> </w:t>
      </w:r>
      <w:r>
        <w:t>аттестации неудовлетворительные результаты, а также лицам, освоившим часть Программы и (или) отчисленным из Учебного центра, выдается справка об обучении или о периоде обучения.</w:t>
      </w:r>
    </w:p>
    <w:p w14:paraId="1684D7FC" w14:textId="77777777" w:rsidR="000C6C9F" w:rsidRDefault="000C6C9F">
      <w:pPr>
        <w:pStyle w:val="a3"/>
        <w:ind w:left="0"/>
        <w:jc w:val="left"/>
      </w:pPr>
    </w:p>
    <w:p w14:paraId="015EAD3A" w14:textId="77777777" w:rsidR="000C6C9F" w:rsidRDefault="000C6C9F" w:rsidP="0066519F">
      <w:pPr>
        <w:pStyle w:val="a3"/>
        <w:spacing w:before="4"/>
        <w:ind w:left="0"/>
        <w:jc w:val="center"/>
      </w:pPr>
    </w:p>
    <w:p w14:paraId="282832E8" w14:textId="3B57B2B5" w:rsidR="000C6C9F" w:rsidRDefault="00402362" w:rsidP="0066519F">
      <w:pPr>
        <w:pStyle w:val="1"/>
        <w:numPr>
          <w:ilvl w:val="0"/>
          <w:numId w:val="7"/>
        </w:numPr>
        <w:ind w:left="0" w:right="43" w:firstLine="0"/>
        <w:jc w:val="center"/>
      </w:pPr>
      <w:r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2"/>
        </w:rPr>
        <w:t>ГРАФИК</w:t>
      </w:r>
    </w:p>
    <w:p w14:paraId="2935C7E6" w14:textId="77777777" w:rsidR="000C6C9F" w:rsidRDefault="00402362">
      <w:pPr>
        <w:pStyle w:val="a3"/>
        <w:spacing w:line="274" w:lineRule="exact"/>
        <w:ind w:left="965"/>
      </w:pPr>
      <w:r>
        <w:t>Учебные</w:t>
      </w:r>
      <w:r>
        <w:rPr>
          <w:spacing w:val="-13"/>
        </w:rPr>
        <w:t xml:space="preserve"> </w:t>
      </w:r>
      <w:r>
        <w:t>занятия</w:t>
      </w:r>
      <w:r>
        <w:rPr>
          <w:spacing w:val="-12"/>
        </w:rPr>
        <w:t xml:space="preserve"> </w:t>
      </w:r>
      <w:r>
        <w:t>проводятся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11"/>
        </w:rPr>
        <w:t xml:space="preserve"> </w:t>
      </w:r>
      <w:r>
        <w:t>всего</w:t>
      </w:r>
      <w:r>
        <w:rPr>
          <w:spacing w:val="-9"/>
        </w:rPr>
        <w:t xml:space="preserve"> </w:t>
      </w:r>
      <w:r>
        <w:t>календарного</w:t>
      </w:r>
      <w:r>
        <w:rPr>
          <w:spacing w:val="-10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мере</w:t>
      </w:r>
      <w:r>
        <w:rPr>
          <w:spacing w:val="-11"/>
        </w:rPr>
        <w:t xml:space="preserve"> </w:t>
      </w:r>
      <w:r>
        <w:t>набора</w:t>
      </w:r>
      <w:r>
        <w:rPr>
          <w:spacing w:val="-9"/>
        </w:rPr>
        <w:t xml:space="preserve"> </w:t>
      </w:r>
      <w:r>
        <w:rPr>
          <w:spacing w:val="-2"/>
        </w:rPr>
        <w:t>групп.</w:t>
      </w:r>
    </w:p>
    <w:p w14:paraId="0F428AD4" w14:textId="77777777" w:rsidR="000C6C9F" w:rsidRDefault="00402362">
      <w:pPr>
        <w:pStyle w:val="a3"/>
        <w:ind w:right="1005" w:firstLine="852"/>
      </w:pPr>
      <w:r>
        <w:t>Структура</w:t>
      </w:r>
      <w:r>
        <w:rPr>
          <w:spacing w:val="-11"/>
        </w:rPr>
        <w:t xml:space="preserve"> </w:t>
      </w:r>
      <w:r>
        <w:t>календарного</w:t>
      </w:r>
      <w:r>
        <w:rPr>
          <w:spacing w:val="-8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графика</w:t>
      </w:r>
      <w:r>
        <w:rPr>
          <w:spacing w:val="-9"/>
        </w:rPr>
        <w:t xml:space="preserve"> </w:t>
      </w:r>
      <w:r>
        <w:t>указывает</w:t>
      </w:r>
      <w:r>
        <w:rPr>
          <w:spacing w:val="-10"/>
        </w:rPr>
        <w:t xml:space="preserve"> </w:t>
      </w:r>
      <w:r>
        <w:t>последовательность</w:t>
      </w:r>
      <w:r>
        <w:rPr>
          <w:spacing w:val="-9"/>
        </w:rPr>
        <w:t xml:space="preserve"> </w:t>
      </w:r>
      <w:r>
        <w:t>реализации программы по неделям/ неделям и дням, включая теоретическое обучение, самостоятельную работу слушателей и итоговый экзамен. Очная форма обучения (8 часов в день), 5 дневная учебная неделя.</w:t>
      </w:r>
    </w:p>
    <w:p w14:paraId="06D48EB2" w14:textId="77777777" w:rsidR="000C6C9F" w:rsidRDefault="000C6C9F">
      <w:pPr>
        <w:pStyle w:val="a3"/>
        <w:spacing w:before="5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853"/>
        <w:gridCol w:w="804"/>
        <w:gridCol w:w="802"/>
      </w:tblGrid>
      <w:tr w:rsidR="000C6C9F" w14:paraId="076D5821" w14:textId="77777777">
        <w:trPr>
          <w:trHeight w:val="275"/>
        </w:trPr>
        <w:tc>
          <w:tcPr>
            <w:tcW w:w="1810" w:type="dxa"/>
          </w:tcPr>
          <w:p w14:paraId="2372E9D1" w14:textId="77777777" w:rsidR="000C6C9F" w:rsidRDefault="00402362">
            <w:pPr>
              <w:pStyle w:val="TableParagraph"/>
              <w:spacing w:line="256" w:lineRule="exact"/>
              <w:ind w:left="4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недели</w:t>
            </w:r>
          </w:p>
        </w:tc>
        <w:tc>
          <w:tcPr>
            <w:tcW w:w="2459" w:type="dxa"/>
            <w:gridSpan w:val="3"/>
          </w:tcPr>
          <w:p w14:paraId="0A80BA07" w14:textId="77777777" w:rsidR="000C6C9F" w:rsidRDefault="00402362">
            <w:pPr>
              <w:pStyle w:val="TableParagraph"/>
              <w:spacing w:line="256" w:lineRule="exact"/>
              <w:ind w:left="78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1 </w:t>
            </w:r>
            <w:r>
              <w:rPr>
                <w:b/>
                <w:i/>
                <w:spacing w:val="-2"/>
                <w:sz w:val="24"/>
              </w:rPr>
              <w:t>неделя</w:t>
            </w:r>
          </w:p>
        </w:tc>
      </w:tr>
      <w:tr w:rsidR="000C6C9F" w14:paraId="16BF6C93" w14:textId="77777777">
        <w:trPr>
          <w:trHeight w:val="275"/>
        </w:trPr>
        <w:tc>
          <w:tcPr>
            <w:tcW w:w="1810" w:type="dxa"/>
          </w:tcPr>
          <w:p w14:paraId="08DAA0F4" w14:textId="77777777" w:rsidR="000C6C9F" w:rsidRDefault="00402362">
            <w:pPr>
              <w:pStyle w:val="TableParagraph"/>
              <w:spacing w:line="256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дни</w:t>
            </w:r>
          </w:p>
        </w:tc>
        <w:tc>
          <w:tcPr>
            <w:tcW w:w="853" w:type="dxa"/>
          </w:tcPr>
          <w:p w14:paraId="465D59E3" w14:textId="77777777" w:rsidR="000C6C9F" w:rsidRDefault="00402362">
            <w:pPr>
              <w:pStyle w:val="TableParagraph"/>
              <w:spacing w:line="256" w:lineRule="exact"/>
              <w:ind w:left="16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804" w:type="dxa"/>
          </w:tcPr>
          <w:p w14:paraId="064E463A" w14:textId="77777777" w:rsidR="000C6C9F" w:rsidRDefault="00402362">
            <w:pPr>
              <w:pStyle w:val="TableParagraph"/>
              <w:spacing w:line="256" w:lineRule="exact"/>
              <w:ind w:right="315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802" w:type="dxa"/>
          </w:tcPr>
          <w:p w14:paraId="03E8D852" w14:textId="77777777" w:rsidR="000C6C9F" w:rsidRDefault="00402362">
            <w:pPr>
              <w:pStyle w:val="TableParagraph"/>
              <w:spacing w:line="256" w:lineRule="exact"/>
              <w:ind w:left="68" w:right="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3</w:t>
            </w:r>
          </w:p>
        </w:tc>
      </w:tr>
      <w:tr w:rsidR="000C6C9F" w14:paraId="4AB9A9F8" w14:textId="77777777">
        <w:trPr>
          <w:trHeight w:val="551"/>
        </w:trPr>
        <w:tc>
          <w:tcPr>
            <w:tcW w:w="1810" w:type="dxa"/>
          </w:tcPr>
          <w:p w14:paraId="48B51260" w14:textId="77777777" w:rsidR="000C6C9F" w:rsidRDefault="00402362">
            <w:pPr>
              <w:pStyle w:val="TableParagraph"/>
              <w:spacing w:line="273" w:lineRule="exact"/>
              <w:ind w:left="4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14:paraId="658ED7F2" w14:textId="77777777" w:rsidR="000C6C9F" w:rsidRDefault="00402362">
            <w:pPr>
              <w:pStyle w:val="TableParagraph"/>
              <w:spacing w:line="259" w:lineRule="exact"/>
              <w:ind w:left="4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853" w:type="dxa"/>
          </w:tcPr>
          <w:p w14:paraId="33FF4E69" w14:textId="77777777" w:rsidR="000C6C9F" w:rsidRDefault="00402362">
            <w:pPr>
              <w:pStyle w:val="TableParagraph"/>
              <w:spacing w:line="273" w:lineRule="exact"/>
              <w:ind w:left="16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8</w:t>
            </w:r>
          </w:p>
        </w:tc>
        <w:tc>
          <w:tcPr>
            <w:tcW w:w="804" w:type="dxa"/>
          </w:tcPr>
          <w:p w14:paraId="646FD068" w14:textId="77777777" w:rsidR="000C6C9F" w:rsidRDefault="00402362">
            <w:pPr>
              <w:pStyle w:val="TableParagraph"/>
              <w:spacing w:line="273" w:lineRule="exact"/>
              <w:ind w:right="325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8</w:t>
            </w:r>
          </w:p>
        </w:tc>
        <w:tc>
          <w:tcPr>
            <w:tcW w:w="802" w:type="dxa"/>
          </w:tcPr>
          <w:p w14:paraId="309B23D0" w14:textId="77777777" w:rsidR="000C6C9F" w:rsidRDefault="00402362">
            <w:pPr>
              <w:pStyle w:val="TableParagraph"/>
              <w:spacing w:line="273" w:lineRule="exact"/>
              <w:ind w:left="65" w:right="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6,2</w:t>
            </w:r>
          </w:p>
        </w:tc>
      </w:tr>
      <w:tr w:rsidR="000C6C9F" w14:paraId="1468B961" w14:textId="77777777">
        <w:trPr>
          <w:trHeight w:val="275"/>
        </w:trPr>
        <w:tc>
          <w:tcPr>
            <w:tcW w:w="1810" w:type="dxa"/>
          </w:tcPr>
          <w:p w14:paraId="4FBA6CE7" w14:textId="77777777" w:rsidR="000C6C9F" w:rsidRDefault="000C6C9F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DF0C3A4" w14:textId="77777777" w:rsidR="000C6C9F" w:rsidRDefault="00402362">
            <w:pPr>
              <w:pStyle w:val="TableParagraph"/>
              <w:spacing w:line="256" w:lineRule="exact"/>
              <w:ind w:left="16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ТО</w:t>
            </w:r>
          </w:p>
        </w:tc>
        <w:tc>
          <w:tcPr>
            <w:tcW w:w="804" w:type="dxa"/>
          </w:tcPr>
          <w:p w14:paraId="588E4FBB" w14:textId="77777777" w:rsidR="000C6C9F" w:rsidRDefault="00402362">
            <w:pPr>
              <w:pStyle w:val="TableParagraph"/>
              <w:spacing w:line="256" w:lineRule="exact"/>
              <w:ind w:right="374"/>
              <w:jc w:val="right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ТО</w:t>
            </w:r>
          </w:p>
        </w:tc>
        <w:tc>
          <w:tcPr>
            <w:tcW w:w="802" w:type="dxa"/>
          </w:tcPr>
          <w:p w14:paraId="66959B03" w14:textId="77777777" w:rsidR="000C6C9F" w:rsidRDefault="00402362">
            <w:pPr>
              <w:pStyle w:val="TableParagraph"/>
              <w:spacing w:line="256" w:lineRule="exact"/>
              <w:ind w:left="17" w:right="68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pacing w:val="-4"/>
                <w:sz w:val="24"/>
              </w:rPr>
              <w:t>ТО,Э</w:t>
            </w:r>
            <w:proofErr w:type="gramEnd"/>
          </w:p>
        </w:tc>
      </w:tr>
    </w:tbl>
    <w:p w14:paraId="109C7850" w14:textId="77777777" w:rsidR="000C6C9F" w:rsidRDefault="00402362">
      <w:pPr>
        <w:pStyle w:val="a3"/>
        <w:spacing w:before="220"/>
        <w:ind w:right="7635"/>
      </w:pPr>
      <w:r>
        <w:t>ТО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теоретическое</w:t>
      </w:r>
      <w:r>
        <w:rPr>
          <w:spacing w:val="-10"/>
        </w:rPr>
        <w:t xml:space="preserve"> </w:t>
      </w:r>
      <w:r>
        <w:t>обучение Э – экзамен (зачет)</w:t>
      </w:r>
    </w:p>
    <w:p w14:paraId="5DC03FC5" w14:textId="77777777" w:rsidR="000C6C9F" w:rsidRDefault="000C6C9F">
      <w:pPr>
        <w:sectPr w:rsidR="000C6C9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50"/>
          <w:pgMar w:top="1060" w:right="100" w:bottom="1040" w:left="1020" w:header="0" w:footer="854" w:gutter="0"/>
          <w:cols w:space="720"/>
        </w:sectPr>
      </w:pPr>
    </w:p>
    <w:p w14:paraId="335B56F0" w14:textId="30AA284C" w:rsidR="000C6C9F" w:rsidRPr="0066519F" w:rsidRDefault="00402362" w:rsidP="0066519F">
      <w:pPr>
        <w:pStyle w:val="a4"/>
        <w:numPr>
          <w:ilvl w:val="0"/>
          <w:numId w:val="7"/>
        </w:numPr>
        <w:spacing w:before="71"/>
        <w:rPr>
          <w:b/>
          <w:sz w:val="26"/>
        </w:rPr>
      </w:pPr>
      <w:r w:rsidRPr="0066519F">
        <w:rPr>
          <w:b/>
          <w:spacing w:val="-2"/>
          <w:sz w:val="26"/>
        </w:rPr>
        <w:lastRenderedPageBreak/>
        <w:t>УЧЕБНО-ТЕМАТИЧЕСКИЙ</w:t>
      </w:r>
      <w:r w:rsidRPr="0066519F">
        <w:rPr>
          <w:b/>
          <w:spacing w:val="3"/>
          <w:sz w:val="26"/>
        </w:rPr>
        <w:t xml:space="preserve"> </w:t>
      </w:r>
      <w:r w:rsidRPr="0066519F">
        <w:rPr>
          <w:b/>
          <w:spacing w:val="-4"/>
          <w:sz w:val="26"/>
        </w:rPr>
        <w:t>ПЛАН</w:t>
      </w:r>
    </w:p>
    <w:p w14:paraId="5222FE04" w14:textId="77777777" w:rsidR="000C6C9F" w:rsidRDefault="000C6C9F">
      <w:pPr>
        <w:pStyle w:val="a3"/>
        <w:ind w:left="0"/>
        <w:jc w:val="left"/>
        <w:rPr>
          <w:b/>
          <w:sz w:val="20"/>
        </w:rPr>
      </w:pPr>
    </w:p>
    <w:p w14:paraId="2377CE93" w14:textId="77777777" w:rsidR="000C6C9F" w:rsidRDefault="000C6C9F">
      <w:pPr>
        <w:pStyle w:val="a3"/>
        <w:spacing w:before="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6870"/>
        <w:gridCol w:w="991"/>
        <w:gridCol w:w="991"/>
      </w:tblGrid>
      <w:tr w:rsidR="000C6C9F" w14:paraId="6CB1CCF1" w14:textId="77777777">
        <w:trPr>
          <w:trHeight w:val="554"/>
        </w:trPr>
        <w:tc>
          <w:tcPr>
            <w:tcW w:w="547" w:type="dxa"/>
          </w:tcPr>
          <w:p w14:paraId="463C9F30" w14:textId="77777777" w:rsidR="000C6C9F" w:rsidRDefault="00402362">
            <w:pPr>
              <w:pStyle w:val="TableParagraph"/>
              <w:spacing w:before="43"/>
              <w:ind w:left="131" w:right="114" w:firstLine="4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6870" w:type="dxa"/>
          </w:tcPr>
          <w:p w14:paraId="1EB3E0B6" w14:textId="77777777" w:rsidR="000C6C9F" w:rsidRDefault="00402362">
            <w:pPr>
              <w:pStyle w:val="TableParagraph"/>
              <w:spacing w:before="158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тем</w:t>
            </w:r>
          </w:p>
        </w:tc>
        <w:tc>
          <w:tcPr>
            <w:tcW w:w="991" w:type="dxa"/>
          </w:tcPr>
          <w:p w14:paraId="75C06BA6" w14:textId="77777777" w:rsidR="000C6C9F" w:rsidRDefault="00402362">
            <w:pPr>
              <w:pStyle w:val="TableParagraph"/>
              <w:spacing w:before="43"/>
              <w:ind w:left="240" w:right="221" w:firstLine="1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всего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991" w:type="dxa"/>
          </w:tcPr>
          <w:p w14:paraId="71EEAEB8" w14:textId="77777777" w:rsidR="000C6C9F" w:rsidRDefault="00402362">
            <w:pPr>
              <w:pStyle w:val="TableParagraph"/>
              <w:spacing w:before="43"/>
              <w:ind w:left="67" w:right="49" w:firstLine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 контроля</w:t>
            </w:r>
          </w:p>
        </w:tc>
      </w:tr>
      <w:tr w:rsidR="000C6C9F" w14:paraId="124FDD01" w14:textId="77777777">
        <w:trPr>
          <w:trHeight w:val="551"/>
        </w:trPr>
        <w:tc>
          <w:tcPr>
            <w:tcW w:w="547" w:type="dxa"/>
          </w:tcPr>
          <w:p w14:paraId="7C101C61" w14:textId="77777777" w:rsidR="000C6C9F" w:rsidRDefault="00402362">
            <w:pPr>
              <w:pStyle w:val="TableParagraph"/>
              <w:spacing w:before="128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870" w:type="dxa"/>
          </w:tcPr>
          <w:p w14:paraId="111DA58F" w14:textId="77777777" w:rsidR="000C6C9F" w:rsidRDefault="00402362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14:paraId="39651D37" w14:textId="77777777" w:rsidR="000C6C9F" w:rsidRDefault="00402362">
            <w:pPr>
              <w:pStyle w:val="TableParagraph"/>
              <w:spacing w:line="264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991" w:type="dxa"/>
          </w:tcPr>
          <w:p w14:paraId="771E9EA5" w14:textId="77777777" w:rsidR="000C6C9F" w:rsidRDefault="00402362">
            <w:pPr>
              <w:pStyle w:val="TableParagraph"/>
              <w:spacing w:before="128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1" w:type="dxa"/>
          </w:tcPr>
          <w:p w14:paraId="6CB90DB5" w14:textId="77777777" w:rsidR="000C6C9F" w:rsidRDefault="000C6C9F">
            <w:pPr>
              <w:pStyle w:val="TableParagraph"/>
            </w:pPr>
          </w:p>
        </w:tc>
      </w:tr>
      <w:tr w:rsidR="000C6C9F" w14:paraId="07F61EEC" w14:textId="77777777">
        <w:trPr>
          <w:trHeight w:val="551"/>
        </w:trPr>
        <w:tc>
          <w:tcPr>
            <w:tcW w:w="547" w:type="dxa"/>
          </w:tcPr>
          <w:p w14:paraId="1CDE39C5" w14:textId="77777777" w:rsidR="000C6C9F" w:rsidRDefault="00402362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870" w:type="dxa"/>
          </w:tcPr>
          <w:p w14:paraId="145AFC35" w14:textId="77777777" w:rsidR="000C6C9F" w:rsidRDefault="00402362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Безопасная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применяются</w:t>
            </w:r>
          </w:p>
          <w:p w14:paraId="018A353B" w14:textId="77777777" w:rsidR="000C6C9F" w:rsidRDefault="00402362">
            <w:pPr>
              <w:pStyle w:val="TableParagraph"/>
              <w:spacing w:line="264" w:lineRule="exact"/>
              <w:ind w:left="7"/>
              <w:rPr>
                <w:sz w:val="24"/>
              </w:rPr>
            </w:pPr>
            <w:r>
              <w:rPr>
                <w:sz w:val="24"/>
              </w:rPr>
              <w:t>подъемные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сооружения</w:t>
            </w:r>
          </w:p>
        </w:tc>
        <w:tc>
          <w:tcPr>
            <w:tcW w:w="991" w:type="dxa"/>
          </w:tcPr>
          <w:p w14:paraId="2E28BFD9" w14:textId="77777777" w:rsidR="000C6C9F" w:rsidRDefault="00402362">
            <w:pPr>
              <w:pStyle w:val="TableParagraph"/>
              <w:spacing w:before="131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1" w:type="dxa"/>
          </w:tcPr>
          <w:p w14:paraId="6C54B023" w14:textId="77777777" w:rsidR="000C6C9F" w:rsidRDefault="000C6C9F">
            <w:pPr>
              <w:pStyle w:val="TableParagraph"/>
            </w:pPr>
          </w:p>
        </w:tc>
      </w:tr>
      <w:tr w:rsidR="000C6C9F" w14:paraId="377E7798" w14:textId="77777777">
        <w:trPr>
          <w:trHeight w:val="710"/>
        </w:trPr>
        <w:tc>
          <w:tcPr>
            <w:tcW w:w="547" w:type="dxa"/>
          </w:tcPr>
          <w:p w14:paraId="080D0AB2" w14:textId="77777777" w:rsidR="000C6C9F" w:rsidRDefault="00402362">
            <w:pPr>
              <w:pStyle w:val="TableParagraph"/>
              <w:spacing w:before="210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870" w:type="dxa"/>
          </w:tcPr>
          <w:p w14:paraId="776002A9" w14:textId="77777777" w:rsidR="000C6C9F" w:rsidRDefault="00402362">
            <w:pPr>
              <w:pStyle w:val="TableParagraph"/>
              <w:spacing w:before="71"/>
              <w:ind w:left="7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опасных производственных объектах.</w:t>
            </w:r>
          </w:p>
        </w:tc>
        <w:tc>
          <w:tcPr>
            <w:tcW w:w="991" w:type="dxa"/>
          </w:tcPr>
          <w:p w14:paraId="39530FD8" w14:textId="77777777" w:rsidR="000C6C9F" w:rsidRDefault="00402362">
            <w:pPr>
              <w:pStyle w:val="TableParagraph"/>
              <w:spacing w:before="210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1" w:type="dxa"/>
          </w:tcPr>
          <w:p w14:paraId="4293B473" w14:textId="77777777" w:rsidR="000C6C9F" w:rsidRDefault="000C6C9F">
            <w:pPr>
              <w:pStyle w:val="TableParagraph"/>
            </w:pPr>
          </w:p>
        </w:tc>
      </w:tr>
      <w:tr w:rsidR="000C6C9F" w14:paraId="436065AD" w14:textId="77777777">
        <w:trPr>
          <w:trHeight w:val="299"/>
        </w:trPr>
        <w:tc>
          <w:tcPr>
            <w:tcW w:w="547" w:type="dxa"/>
          </w:tcPr>
          <w:p w14:paraId="09BED791" w14:textId="77777777" w:rsidR="000C6C9F" w:rsidRDefault="000C6C9F">
            <w:pPr>
              <w:pStyle w:val="TableParagraph"/>
            </w:pPr>
          </w:p>
        </w:tc>
        <w:tc>
          <w:tcPr>
            <w:tcW w:w="6870" w:type="dxa"/>
          </w:tcPr>
          <w:p w14:paraId="796084E1" w14:textId="77777777" w:rsidR="000C6C9F" w:rsidRDefault="00402362">
            <w:pPr>
              <w:pStyle w:val="TableParagraph"/>
              <w:spacing w:line="280" w:lineRule="exact"/>
              <w:ind w:left="7"/>
              <w:rPr>
                <w:sz w:val="26"/>
              </w:rPr>
            </w:pPr>
            <w:r>
              <w:rPr>
                <w:spacing w:val="-4"/>
                <w:sz w:val="26"/>
              </w:rPr>
              <w:t>Зачет</w:t>
            </w:r>
          </w:p>
        </w:tc>
        <w:tc>
          <w:tcPr>
            <w:tcW w:w="991" w:type="dxa"/>
          </w:tcPr>
          <w:p w14:paraId="06D69637" w14:textId="77777777" w:rsidR="000C6C9F" w:rsidRDefault="00402362">
            <w:pPr>
              <w:pStyle w:val="TableParagraph"/>
              <w:spacing w:line="280" w:lineRule="exact"/>
              <w:ind w:lef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991" w:type="dxa"/>
          </w:tcPr>
          <w:p w14:paraId="714D73CD" w14:textId="77777777" w:rsidR="000C6C9F" w:rsidRDefault="00402362">
            <w:pPr>
              <w:pStyle w:val="TableParagraph"/>
              <w:spacing w:line="280" w:lineRule="exact"/>
              <w:ind w:left="206"/>
              <w:rPr>
                <w:sz w:val="26"/>
              </w:rPr>
            </w:pPr>
            <w:r>
              <w:rPr>
                <w:spacing w:val="-2"/>
                <w:sz w:val="26"/>
              </w:rPr>
              <w:t>зачет</w:t>
            </w:r>
          </w:p>
        </w:tc>
      </w:tr>
      <w:tr w:rsidR="000C6C9F" w14:paraId="2D6E83A2" w14:textId="77777777">
        <w:trPr>
          <w:trHeight w:val="309"/>
        </w:trPr>
        <w:tc>
          <w:tcPr>
            <w:tcW w:w="547" w:type="dxa"/>
          </w:tcPr>
          <w:p w14:paraId="64296E65" w14:textId="77777777" w:rsidR="000C6C9F" w:rsidRDefault="000C6C9F">
            <w:pPr>
              <w:pStyle w:val="TableParagraph"/>
            </w:pPr>
          </w:p>
        </w:tc>
        <w:tc>
          <w:tcPr>
            <w:tcW w:w="6870" w:type="dxa"/>
          </w:tcPr>
          <w:p w14:paraId="247CFCA6" w14:textId="77777777" w:rsidR="000C6C9F" w:rsidRDefault="00402362">
            <w:pPr>
              <w:pStyle w:val="TableParagraph"/>
              <w:spacing w:line="290" w:lineRule="exact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ИТОГО</w:t>
            </w:r>
          </w:p>
        </w:tc>
        <w:tc>
          <w:tcPr>
            <w:tcW w:w="991" w:type="dxa"/>
          </w:tcPr>
          <w:p w14:paraId="69F52B9E" w14:textId="77777777" w:rsidR="000C6C9F" w:rsidRDefault="00402362">
            <w:pPr>
              <w:pStyle w:val="TableParagraph"/>
              <w:spacing w:line="290" w:lineRule="exact"/>
              <w:ind w:left="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24</w:t>
            </w:r>
          </w:p>
        </w:tc>
        <w:tc>
          <w:tcPr>
            <w:tcW w:w="991" w:type="dxa"/>
          </w:tcPr>
          <w:p w14:paraId="7D9738E4" w14:textId="77777777" w:rsidR="000C6C9F" w:rsidRDefault="000C6C9F">
            <w:pPr>
              <w:pStyle w:val="TableParagraph"/>
            </w:pPr>
          </w:p>
        </w:tc>
      </w:tr>
    </w:tbl>
    <w:p w14:paraId="03BC9A9F" w14:textId="77777777" w:rsidR="000C6C9F" w:rsidRDefault="000C6C9F">
      <w:pPr>
        <w:sectPr w:rsidR="000C6C9F">
          <w:pgSz w:w="11920" w:h="16850"/>
          <w:pgMar w:top="1060" w:right="100" w:bottom="1040" w:left="1020" w:header="0" w:footer="854" w:gutter="0"/>
          <w:cols w:space="720"/>
        </w:sectPr>
      </w:pPr>
    </w:p>
    <w:p w14:paraId="75848526" w14:textId="46AFEA54" w:rsidR="000C6C9F" w:rsidRPr="0066519F" w:rsidRDefault="00402362" w:rsidP="0066519F">
      <w:pPr>
        <w:pStyle w:val="a4"/>
        <w:numPr>
          <w:ilvl w:val="0"/>
          <w:numId w:val="7"/>
        </w:numPr>
        <w:spacing w:before="71"/>
        <w:ind w:left="0" w:right="1039" w:firstLine="0"/>
        <w:jc w:val="center"/>
        <w:rPr>
          <w:b/>
          <w:sz w:val="26"/>
        </w:rPr>
      </w:pPr>
      <w:r w:rsidRPr="0066519F">
        <w:rPr>
          <w:b/>
          <w:sz w:val="26"/>
        </w:rPr>
        <w:lastRenderedPageBreak/>
        <w:t xml:space="preserve">РАБОЧАЯ ПРОГРАММА УЧЕБНЫХ ПРЕДМЕТОВ, КУРСОВ, ДИСЦИПЛИН </w:t>
      </w:r>
      <w:r w:rsidRPr="0066519F">
        <w:rPr>
          <w:b/>
          <w:spacing w:val="-2"/>
          <w:sz w:val="26"/>
        </w:rPr>
        <w:t>(МОДУЛЕЙ)</w:t>
      </w:r>
    </w:p>
    <w:p w14:paraId="77F4F644" w14:textId="77777777" w:rsidR="000C6C9F" w:rsidRDefault="00402362">
      <w:pPr>
        <w:spacing w:before="3"/>
        <w:ind w:left="113" w:right="1038"/>
        <w:jc w:val="both"/>
        <w:rPr>
          <w:b/>
          <w:sz w:val="26"/>
        </w:rPr>
      </w:pPr>
      <w:r>
        <w:rPr>
          <w:b/>
          <w:sz w:val="26"/>
        </w:rPr>
        <w:t xml:space="preserve">Тема 1. Общие требования промышленной безопасности в Российской </w:t>
      </w:r>
      <w:r>
        <w:rPr>
          <w:b/>
          <w:spacing w:val="-2"/>
          <w:sz w:val="26"/>
        </w:rPr>
        <w:t>Федерации.</w:t>
      </w:r>
    </w:p>
    <w:p w14:paraId="0B988B76" w14:textId="77777777" w:rsidR="000C6C9F" w:rsidRDefault="00402362">
      <w:pPr>
        <w:ind w:left="113" w:right="1034" w:firstLine="540"/>
        <w:jc w:val="both"/>
        <w:rPr>
          <w:sz w:val="26"/>
        </w:rPr>
      </w:pPr>
      <w:r>
        <w:rPr>
          <w:sz w:val="26"/>
        </w:rPr>
        <w:t>Промышленная безопасность, основные понятия. Правовое регулирование в области промышленной безопасности. Требования к эксплуатации опасных производственных объектов в соответствии с законодательством Российской Федерации в области промышленной безопасности. Контрольно-надзорная и разрешительная деятельности в области промышленной безопасности опасных производственных объектов. Регистрация опасных производственных объектов.</w:t>
      </w:r>
    </w:p>
    <w:p w14:paraId="762AF1F9" w14:textId="77777777" w:rsidR="000C6C9F" w:rsidRDefault="00402362">
      <w:pPr>
        <w:ind w:left="113" w:right="1035" w:firstLine="540"/>
        <w:jc w:val="both"/>
        <w:rPr>
          <w:sz w:val="26"/>
        </w:rPr>
      </w:pPr>
      <w:r>
        <w:rPr>
          <w:sz w:val="26"/>
        </w:rPr>
        <w:t>Организация производственного контроля за соблюдением требований промышленной безопасности. Требования к лицу, ответственному за осуществление производственного контроля. Права и обязанности ответственного за осуществление производственного контроля. Информационно-коммуникационные технологии деятельности специалиста в области промышленной безопасности. Управление промышленной безопасностью на опасных производственных объектах.</w:t>
      </w:r>
    </w:p>
    <w:p w14:paraId="6891E1EE" w14:textId="77777777" w:rsidR="000C6C9F" w:rsidRDefault="00402362">
      <w:pPr>
        <w:ind w:left="113" w:right="1041" w:firstLine="540"/>
        <w:jc w:val="both"/>
        <w:rPr>
          <w:sz w:val="26"/>
        </w:rPr>
      </w:pPr>
      <w:r>
        <w:rPr>
          <w:sz w:val="26"/>
        </w:rPr>
        <w:t>Виды рисков</w:t>
      </w:r>
      <w:r>
        <w:rPr>
          <w:spacing w:val="-1"/>
          <w:sz w:val="26"/>
        </w:rPr>
        <w:t xml:space="preserve"> </w:t>
      </w:r>
      <w:r>
        <w:rPr>
          <w:sz w:val="26"/>
        </w:rPr>
        <w:t>аварий на опасных</w:t>
      </w:r>
      <w:r>
        <w:rPr>
          <w:spacing w:val="-1"/>
          <w:sz w:val="26"/>
        </w:rPr>
        <w:t xml:space="preserve"> </w:t>
      </w:r>
      <w:r>
        <w:rPr>
          <w:sz w:val="26"/>
        </w:rPr>
        <w:t>производственных</w:t>
      </w:r>
      <w:r>
        <w:rPr>
          <w:spacing w:val="-1"/>
          <w:sz w:val="26"/>
        </w:rPr>
        <w:t xml:space="preserve"> </w:t>
      </w:r>
      <w:r>
        <w:rPr>
          <w:sz w:val="26"/>
        </w:rPr>
        <w:t>объектах.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Анализ опасностей и оценки риска аварий. Этапы проведения анализа риска аварий. Основные и дополнительные показатели опасности аварий. Техническое расследование причин </w:t>
      </w:r>
      <w:r>
        <w:rPr>
          <w:spacing w:val="-2"/>
          <w:sz w:val="26"/>
        </w:rPr>
        <w:t>аварий.</w:t>
      </w:r>
    </w:p>
    <w:p w14:paraId="3F9546B2" w14:textId="77777777" w:rsidR="000C6C9F" w:rsidRDefault="00402362">
      <w:pPr>
        <w:ind w:left="113" w:right="1029" w:firstLine="540"/>
        <w:jc w:val="both"/>
        <w:rPr>
          <w:sz w:val="26"/>
        </w:rPr>
      </w:pPr>
      <w:r>
        <w:rPr>
          <w:sz w:val="26"/>
        </w:rPr>
        <w:t>Требования технических регламентов. Обязательные требования к техническим устройствам, применяемым на опасном производственном объекте. Формы оценки соответствия</w:t>
      </w:r>
      <w:r>
        <w:rPr>
          <w:spacing w:val="-5"/>
          <w:sz w:val="26"/>
        </w:rPr>
        <w:t xml:space="preserve"> </w:t>
      </w:r>
      <w:r>
        <w:rPr>
          <w:sz w:val="26"/>
        </w:rPr>
        <w:t>технических</w:t>
      </w:r>
      <w:r>
        <w:rPr>
          <w:spacing w:val="-1"/>
          <w:sz w:val="26"/>
        </w:rPr>
        <w:t xml:space="preserve"> </w:t>
      </w:r>
      <w:r>
        <w:rPr>
          <w:sz w:val="26"/>
        </w:rPr>
        <w:t>устройств</w:t>
      </w:r>
      <w:r>
        <w:rPr>
          <w:spacing w:val="-6"/>
          <w:sz w:val="26"/>
        </w:rPr>
        <w:t xml:space="preserve"> </w:t>
      </w:r>
      <w:r>
        <w:rPr>
          <w:sz w:val="26"/>
        </w:rPr>
        <w:t>обязательным</w:t>
      </w:r>
      <w:r>
        <w:rPr>
          <w:spacing w:val="-4"/>
          <w:sz w:val="26"/>
        </w:rPr>
        <w:t xml:space="preserve"> </w:t>
      </w:r>
      <w:r>
        <w:rPr>
          <w:sz w:val="26"/>
        </w:rPr>
        <w:t>требованиям.</w:t>
      </w:r>
      <w:r>
        <w:rPr>
          <w:spacing w:val="-6"/>
          <w:sz w:val="26"/>
        </w:rPr>
        <w:t xml:space="preserve"> </w:t>
      </w:r>
      <w:r>
        <w:rPr>
          <w:sz w:val="26"/>
        </w:rPr>
        <w:t>Объекты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экспертизы промышленной безопасности. Порядок проведения экспертизы промышленной безопасности. Работы, выполняемые при проведении экспертизы промышленной </w:t>
      </w:r>
      <w:r>
        <w:rPr>
          <w:spacing w:val="-2"/>
          <w:sz w:val="26"/>
        </w:rPr>
        <w:t>безопасности.</w:t>
      </w:r>
    </w:p>
    <w:p w14:paraId="5CC5EF55" w14:textId="77777777" w:rsidR="000C6C9F" w:rsidRDefault="00402362">
      <w:pPr>
        <w:ind w:left="113" w:right="1041" w:firstLine="540"/>
        <w:jc w:val="both"/>
        <w:rPr>
          <w:sz w:val="26"/>
        </w:rPr>
      </w:pPr>
      <w:r>
        <w:rPr>
          <w:sz w:val="26"/>
        </w:rPr>
        <w:t>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объектов.</w:t>
      </w:r>
    </w:p>
    <w:p w14:paraId="307B7376" w14:textId="77777777" w:rsidR="000C6C9F" w:rsidRDefault="00402362">
      <w:pPr>
        <w:ind w:left="113" w:right="1039" w:firstLine="540"/>
        <w:jc w:val="both"/>
        <w:rPr>
          <w:sz w:val="26"/>
        </w:rPr>
      </w:pPr>
      <w:r>
        <w:rPr>
          <w:sz w:val="26"/>
        </w:rPr>
        <w:t>Риск-ориентированный подход в области промышленной безопасности. Зарубежные подходы к формированию требований промышленной безопасности и методах ее обеспечения.</w:t>
      </w:r>
    </w:p>
    <w:p w14:paraId="0B0938B5" w14:textId="77777777" w:rsidR="000C6C9F" w:rsidRDefault="00402362">
      <w:pPr>
        <w:spacing w:before="299"/>
        <w:ind w:left="113" w:right="1040"/>
        <w:jc w:val="both"/>
        <w:rPr>
          <w:b/>
          <w:sz w:val="26"/>
        </w:rPr>
      </w:pPr>
      <w:r>
        <w:rPr>
          <w:b/>
          <w:sz w:val="26"/>
        </w:rPr>
        <w:t xml:space="preserve">Тема 2. Безопасная эксплуатация ОПО, на которых применяются подъемные </w:t>
      </w:r>
      <w:r>
        <w:rPr>
          <w:b/>
          <w:spacing w:val="-2"/>
          <w:sz w:val="26"/>
        </w:rPr>
        <w:t>сооружения.</w:t>
      </w:r>
    </w:p>
    <w:p w14:paraId="7BD12C20" w14:textId="77777777" w:rsidR="000C6C9F" w:rsidRDefault="00402362">
      <w:pPr>
        <w:ind w:left="113" w:right="1038" w:firstLine="540"/>
        <w:jc w:val="both"/>
        <w:rPr>
          <w:sz w:val="26"/>
        </w:rPr>
      </w:pPr>
      <w:r>
        <w:rPr>
          <w:sz w:val="26"/>
        </w:rPr>
        <w:t>Установка подъемных сооружений и производство работ. Пуск подъемных сооружений в работу и постановка на учет. Проекты производства работ и технологические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карты.</w:t>
      </w:r>
      <w:r>
        <w:rPr>
          <w:spacing w:val="-4"/>
          <w:sz w:val="26"/>
        </w:rPr>
        <w:t xml:space="preserve"> </w:t>
      </w:r>
      <w:r>
        <w:rPr>
          <w:sz w:val="26"/>
        </w:rPr>
        <w:t>Основные</w:t>
      </w:r>
      <w:r>
        <w:rPr>
          <w:spacing w:val="-3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проектам</w:t>
      </w:r>
      <w:r>
        <w:rPr>
          <w:spacing w:val="-4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3"/>
          <w:sz w:val="26"/>
        </w:rPr>
        <w:t xml:space="preserve"> </w:t>
      </w:r>
      <w:r>
        <w:rPr>
          <w:sz w:val="26"/>
        </w:rPr>
        <w:t>строительства, пуско-наладочным работам с применением подъемных сооружений.</w:t>
      </w:r>
    </w:p>
    <w:p w14:paraId="2296C68E" w14:textId="77777777" w:rsidR="000C6C9F" w:rsidRDefault="00402362">
      <w:pPr>
        <w:ind w:left="113" w:right="1039" w:firstLine="540"/>
        <w:jc w:val="both"/>
        <w:rPr>
          <w:sz w:val="26"/>
        </w:rPr>
      </w:pPr>
      <w:r>
        <w:rPr>
          <w:sz w:val="26"/>
        </w:rPr>
        <w:t>Требования к организациям, осуществляющим эксплуатацию, монтаж ремонт, реконструкцию и модернизацию подъемных сооружений. Требования к работникам организаций, осуществляющих эксплуатацию подъемных сооружений. Порядок действий в случаях аварии или инцидента при эксплуатации подъемных сооружений. Общие требования проведения технического освидетельствования и технического диагностирования</w:t>
      </w:r>
      <w:r>
        <w:rPr>
          <w:spacing w:val="-17"/>
          <w:sz w:val="26"/>
        </w:rPr>
        <w:t xml:space="preserve"> </w:t>
      </w:r>
      <w:r>
        <w:rPr>
          <w:sz w:val="26"/>
        </w:rPr>
        <w:t>подъемных</w:t>
      </w:r>
      <w:r>
        <w:rPr>
          <w:spacing w:val="-16"/>
          <w:sz w:val="26"/>
        </w:rPr>
        <w:t xml:space="preserve"> </w:t>
      </w:r>
      <w:r>
        <w:rPr>
          <w:sz w:val="26"/>
        </w:rPr>
        <w:t>сооружений.</w:t>
      </w:r>
      <w:r>
        <w:rPr>
          <w:spacing w:val="-16"/>
          <w:sz w:val="26"/>
        </w:rPr>
        <w:t xml:space="preserve"> </w:t>
      </w:r>
      <w:r>
        <w:rPr>
          <w:sz w:val="26"/>
        </w:rPr>
        <w:t>Экспертиза</w:t>
      </w:r>
      <w:r>
        <w:rPr>
          <w:spacing w:val="-16"/>
          <w:sz w:val="26"/>
        </w:rPr>
        <w:t xml:space="preserve"> </w:t>
      </w:r>
      <w:r>
        <w:rPr>
          <w:sz w:val="26"/>
        </w:rPr>
        <w:t>промышленной</w:t>
      </w:r>
      <w:r>
        <w:rPr>
          <w:spacing w:val="-17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-16"/>
          <w:sz w:val="26"/>
        </w:rPr>
        <w:t xml:space="preserve"> </w:t>
      </w:r>
      <w:r>
        <w:rPr>
          <w:sz w:val="26"/>
        </w:rPr>
        <w:t>и техническое диагностирование подъемных сооружений.</w:t>
      </w:r>
    </w:p>
    <w:p w14:paraId="0D4C040A" w14:textId="77777777" w:rsidR="000C6C9F" w:rsidRDefault="00402362">
      <w:pPr>
        <w:ind w:left="113" w:right="1042" w:firstLine="540"/>
        <w:jc w:val="both"/>
        <w:rPr>
          <w:sz w:val="26"/>
        </w:rPr>
      </w:pPr>
      <w:r>
        <w:rPr>
          <w:sz w:val="26"/>
        </w:rPr>
        <w:t xml:space="preserve">Требования к процессу эксплуатации и производству работ на подъемных </w:t>
      </w:r>
      <w:r>
        <w:rPr>
          <w:spacing w:val="-2"/>
          <w:sz w:val="26"/>
        </w:rPr>
        <w:t>сооружениях.</w:t>
      </w:r>
    </w:p>
    <w:p w14:paraId="3843ADEE" w14:textId="77777777" w:rsidR="000C6C9F" w:rsidRDefault="000C6C9F">
      <w:pPr>
        <w:jc w:val="both"/>
        <w:rPr>
          <w:sz w:val="26"/>
        </w:rPr>
        <w:sectPr w:rsidR="000C6C9F">
          <w:pgSz w:w="11920" w:h="16850"/>
          <w:pgMar w:top="1060" w:right="100" w:bottom="1040" w:left="1020" w:header="0" w:footer="854" w:gutter="0"/>
          <w:cols w:space="720"/>
        </w:sectPr>
      </w:pPr>
    </w:p>
    <w:p w14:paraId="17744314" w14:textId="77777777" w:rsidR="000C6C9F" w:rsidRDefault="00402362">
      <w:pPr>
        <w:spacing w:before="71"/>
        <w:ind w:left="113" w:right="1042" w:firstLine="662"/>
        <w:jc w:val="both"/>
        <w:rPr>
          <w:b/>
          <w:sz w:val="26"/>
        </w:rPr>
      </w:pPr>
      <w:r>
        <w:rPr>
          <w:b/>
          <w:sz w:val="26"/>
        </w:rPr>
        <w:lastRenderedPageBreak/>
        <w:t>Тема 4. Требования к производству сварочных работ на опасных производственных объектах.</w:t>
      </w:r>
    </w:p>
    <w:p w14:paraId="623E11E8" w14:textId="77777777" w:rsidR="000C6C9F" w:rsidRDefault="00402362">
      <w:pPr>
        <w:ind w:left="113" w:right="1040" w:firstLine="662"/>
        <w:jc w:val="both"/>
        <w:rPr>
          <w:sz w:val="26"/>
        </w:rPr>
      </w:pPr>
      <w:r>
        <w:rPr>
          <w:sz w:val="26"/>
        </w:rPr>
        <w:t xml:space="preserve">Общие требования к производству сварочных работ на опасных производственных объектах. Организация сварочных работ. Контроль и оформление </w:t>
      </w:r>
      <w:r>
        <w:rPr>
          <w:spacing w:val="-2"/>
          <w:sz w:val="26"/>
        </w:rPr>
        <w:t>документации.</w:t>
      </w:r>
    </w:p>
    <w:p w14:paraId="0241E19A" w14:textId="77777777" w:rsidR="000C6C9F" w:rsidRDefault="000C6C9F">
      <w:pPr>
        <w:jc w:val="both"/>
        <w:rPr>
          <w:sz w:val="26"/>
        </w:rPr>
        <w:sectPr w:rsidR="000C6C9F">
          <w:pgSz w:w="11920" w:h="16850"/>
          <w:pgMar w:top="1060" w:right="100" w:bottom="1040" w:left="1020" w:header="0" w:footer="854" w:gutter="0"/>
          <w:cols w:space="720"/>
        </w:sectPr>
      </w:pPr>
    </w:p>
    <w:p w14:paraId="34788F23" w14:textId="24ECF155" w:rsidR="000C6C9F" w:rsidRDefault="00402362" w:rsidP="0066519F">
      <w:pPr>
        <w:pStyle w:val="1"/>
        <w:numPr>
          <w:ilvl w:val="0"/>
          <w:numId w:val="7"/>
        </w:numPr>
        <w:spacing w:before="71" w:line="273" w:lineRule="exact"/>
        <w:ind w:left="426" w:firstLine="141"/>
        <w:jc w:val="center"/>
      </w:pPr>
      <w:r>
        <w:lastRenderedPageBreak/>
        <w:t>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14:paraId="1018026B" w14:textId="77777777" w:rsidR="000C6C9F" w:rsidRDefault="00402362" w:rsidP="0066519F">
      <w:pPr>
        <w:pStyle w:val="a4"/>
        <w:numPr>
          <w:ilvl w:val="0"/>
          <w:numId w:val="1"/>
        </w:numPr>
        <w:tabs>
          <w:tab w:val="left" w:pos="1375"/>
        </w:tabs>
        <w:spacing w:line="273" w:lineRule="exact"/>
        <w:ind w:left="426" w:firstLine="141"/>
        <w:jc w:val="both"/>
        <w:rPr>
          <w:sz w:val="24"/>
        </w:rPr>
      </w:pPr>
      <w:r>
        <w:rPr>
          <w:sz w:val="24"/>
        </w:rPr>
        <w:t>Трудовой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5"/>
          <w:sz w:val="24"/>
        </w:rPr>
        <w:t xml:space="preserve"> РФ</w:t>
      </w:r>
    </w:p>
    <w:p w14:paraId="04217F0B" w14:textId="77777777" w:rsidR="000C6C9F" w:rsidRDefault="00402362" w:rsidP="0066519F">
      <w:pPr>
        <w:pStyle w:val="a4"/>
        <w:numPr>
          <w:ilvl w:val="0"/>
          <w:numId w:val="1"/>
        </w:numPr>
        <w:tabs>
          <w:tab w:val="left" w:pos="1495"/>
        </w:tabs>
        <w:ind w:left="426" w:right="1034" w:firstLine="141"/>
        <w:jc w:val="both"/>
        <w:rPr>
          <w:sz w:val="24"/>
        </w:rPr>
      </w:pPr>
      <w:r>
        <w:rPr>
          <w:sz w:val="24"/>
        </w:rPr>
        <w:t>Федеральный закон №116-ФЗ от 21.07.1997 г. «О промышленной безопасности опасных производственных объектов»</w:t>
      </w:r>
    </w:p>
    <w:p w14:paraId="14137701" w14:textId="77777777" w:rsidR="000C6C9F" w:rsidRDefault="00402362" w:rsidP="0066519F">
      <w:pPr>
        <w:pStyle w:val="a4"/>
        <w:numPr>
          <w:ilvl w:val="0"/>
          <w:numId w:val="1"/>
        </w:numPr>
        <w:tabs>
          <w:tab w:val="left" w:pos="1495"/>
        </w:tabs>
        <w:ind w:left="426" w:firstLine="141"/>
        <w:jc w:val="both"/>
        <w:rPr>
          <w:sz w:val="24"/>
        </w:rPr>
      </w:pPr>
      <w:r>
        <w:rPr>
          <w:sz w:val="24"/>
        </w:rPr>
        <w:t>Градостроительный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РФ</w:t>
      </w:r>
    </w:p>
    <w:p w14:paraId="49C92912" w14:textId="77777777" w:rsidR="000C6C9F" w:rsidRDefault="00402362" w:rsidP="0066519F">
      <w:pPr>
        <w:pStyle w:val="a4"/>
        <w:numPr>
          <w:ilvl w:val="0"/>
          <w:numId w:val="1"/>
        </w:numPr>
        <w:tabs>
          <w:tab w:val="left" w:pos="1495"/>
        </w:tabs>
        <w:ind w:left="426" w:firstLine="141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184-ФЗ</w:t>
      </w:r>
      <w:r>
        <w:rPr>
          <w:spacing w:val="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27.12.2002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регулировании»</w:t>
      </w:r>
    </w:p>
    <w:p w14:paraId="45396ADC" w14:textId="77777777" w:rsidR="000C6C9F" w:rsidRDefault="00402362" w:rsidP="0066519F">
      <w:pPr>
        <w:pStyle w:val="a4"/>
        <w:numPr>
          <w:ilvl w:val="0"/>
          <w:numId w:val="1"/>
        </w:numPr>
        <w:tabs>
          <w:tab w:val="left" w:pos="1495"/>
        </w:tabs>
        <w:ind w:left="426" w:right="1031" w:firstLine="141"/>
        <w:jc w:val="both"/>
        <w:rPr>
          <w:sz w:val="24"/>
        </w:rPr>
      </w:pPr>
      <w:r>
        <w:rPr>
          <w:sz w:val="24"/>
        </w:rPr>
        <w:t>Федеральный закон № 99-ФЗ от 4.05.2011 «О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лицензировании отдельных видов </w:t>
      </w:r>
      <w:r>
        <w:rPr>
          <w:spacing w:val="-2"/>
          <w:sz w:val="24"/>
        </w:rPr>
        <w:t>деятельности»</w:t>
      </w:r>
    </w:p>
    <w:p w14:paraId="46C55329" w14:textId="77777777" w:rsidR="000C6C9F" w:rsidRDefault="00402362" w:rsidP="0066519F">
      <w:pPr>
        <w:pStyle w:val="a4"/>
        <w:numPr>
          <w:ilvl w:val="0"/>
          <w:numId w:val="1"/>
        </w:numPr>
        <w:tabs>
          <w:tab w:val="left" w:pos="1495"/>
        </w:tabs>
        <w:ind w:left="426" w:right="1033" w:firstLine="141"/>
        <w:jc w:val="both"/>
        <w:rPr>
          <w:sz w:val="24"/>
        </w:rPr>
      </w:pPr>
      <w:r>
        <w:rPr>
          <w:sz w:val="24"/>
        </w:rPr>
        <w:t>Федеральный закон № 225-ФЗ от 27.07.2010 г. «Об обязательном страховании гражданской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владельцев</w:t>
      </w:r>
      <w:r>
        <w:rPr>
          <w:spacing w:val="-15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причинение вреда в результате аварии на опасном производственном объекте»</w:t>
      </w:r>
    </w:p>
    <w:p w14:paraId="1B14328D" w14:textId="77777777" w:rsidR="000C6C9F" w:rsidRDefault="00402362" w:rsidP="0066519F">
      <w:pPr>
        <w:pStyle w:val="a4"/>
        <w:numPr>
          <w:ilvl w:val="0"/>
          <w:numId w:val="1"/>
        </w:numPr>
        <w:tabs>
          <w:tab w:val="left" w:pos="832"/>
        </w:tabs>
        <w:ind w:left="426" w:right="1033" w:firstLine="141"/>
        <w:jc w:val="both"/>
        <w:rPr>
          <w:sz w:val="24"/>
        </w:rPr>
      </w:pPr>
      <w:r>
        <w:rPr>
          <w:sz w:val="24"/>
        </w:rPr>
        <w:t>Приказ Ростехнадзора от 26.11.2020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</w:t>
      </w:r>
    </w:p>
    <w:p w14:paraId="70E3F8DA" w14:textId="77777777" w:rsidR="000C6C9F" w:rsidRDefault="00402362" w:rsidP="0066519F">
      <w:pPr>
        <w:pStyle w:val="a4"/>
        <w:numPr>
          <w:ilvl w:val="0"/>
          <w:numId w:val="1"/>
        </w:numPr>
        <w:tabs>
          <w:tab w:val="left" w:pos="832"/>
        </w:tabs>
        <w:spacing w:before="1"/>
        <w:ind w:left="426" w:right="1033" w:firstLine="141"/>
        <w:jc w:val="both"/>
        <w:rPr>
          <w:sz w:val="24"/>
        </w:rPr>
      </w:pPr>
      <w:r>
        <w:rPr>
          <w:sz w:val="24"/>
        </w:rPr>
        <w:t>Приказ Ростехнадзора от 11 декабря 2020 г. № 519 «Об утверждении Федеральных норм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5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«Требования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производству</w:t>
      </w:r>
      <w:r>
        <w:rPr>
          <w:spacing w:val="-15"/>
          <w:sz w:val="24"/>
        </w:rPr>
        <w:t xml:space="preserve"> </w:t>
      </w:r>
      <w:r>
        <w:rPr>
          <w:sz w:val="24"/>
        </w:rPr>
        <w:t>сварочных работ на опасных производственных объектах»</w:t>
      </w:r>
    </w:p>
    <w:p w14:paraId="6B06DBB2" w14:textId="5F220A19" w:rsidR="000C6C9F" w:rsidRPr="0066519F" w:rsidRDefault="00402362" w:rsidP="00402362">
      <w:pPr>
        <w:pStyle w:val="a4"/>
        <w:numPr>
          <w:ilvl w:val="0"/>
          <w:numId w:val="1"/>
        </w:numPr>
        <w:tabs>
          <w:tab w:val="left" w:pos="832"/>
        </w:tabs>
        <w:ind w:left="426" w:right="1040" w:firstLine="283"/>
        <w:jc w:val="both"/>
        <w:rPr>
          <w:sz w:val="24"/>
        </w:rPr>
      </w:pPr>
      <w:r w:rsidRPr="0066519F">
        <w:rPr>
          <w:sz w:val="24"/>
        </w:rPr>
        <w:t>Приказ Ростехнадзора от 03.11.2022 № 387 «Об утверждении Руководства по безопасности «Методические основы анализа опасностей и оценки риска аварий на опасных производственных объектах»</w:t>
      </w:r>
    </w:p>
    <w:p w14:paraId="01272A1D" w14:textId="4E441E32" w:rsidR="000C6C9F" w:rsidRPr="0066519F" w:rsidRDefault="00402362" w:rsidP="00402362">
      <w:pPr>
        <w:pStyle w:val="a4"/>
        <w:numPr>
          <w:ilvl w:val="0"/>
          <w:numId w:val="1"/>
        </w:numPr>
        <w:tabs>
          <w:tab w:val="left" w:pos="832"/>
        </w:tabs>
        <w:ind w:left="426" w:right="1032" w:firstLine="283"/>
        <w:jc w:val="both"/>
        <w:rPr>
          <w:sz w:val="24"/>
        </w:rPr>
      </w:pPr>
      <w:r w:rsidRPr="0066519F">
        <w:rPr>
          <w:sz w:val="24"/>
        </w:rPr>
        <w:t>Приказ Ростехнадзора от 13.04.2022 № 120 «О внесении изменений в федеральные нормы</w:t>
      </w:r>
      <w:r w:rsidRPr="0066519F">
        <w:rPr>
          <w:spacing w:val="-15"/>
          <w:sz w:val="24"/>
        </w:rPr>
        <w:t xml:space="preserve"> </w:t>
      </w:r>
      <w:r w:rsidRPr="0066519F">
        <w:rPr>
          <w:sz w:val="24"/>
        </w:rPr>
        <w:t>и</w:t>
      </w:r>
      <w:r w:rsidRPr="0066519F">
        <w:rPr>
          <w:spacing w:val="-15"/>
          <w:sz w:val="24"/>
        </w:rPr>
        <w:t xml:space="preserve"> </w:t>
      </w:r>
      <w:r w:rsidRPr="0066519F">
        <w:rPr>
          <w:sz w:val="24"/>
        </w:rPr>
        <w:t>правила</w:t>
      </w:r>
      <w:r w:rsidRPr="0066519F">
        <w:rPr>
          <w:spacing w:val="-15"/>
          <w:sz w:val="24"/>
        </w:rPr>
        <w:t xml:space="preserve"> </w:t>
      </w:r>
      <w:r w:rsidRPr="0066519F">
        <w:rPr>
          <w:sz w:val="24"/>
        </w:rPr>
        <w:t>в</w:t>
      </w:r>
      <w:r w:rsidRPr="0066519F">
        <w:rPr>
          <w:spacing w:val="-15"/>
          <w:sz w:val="24"/>
        </w:rPr>
        <w:t xml:space="preserve"> </w:t>
      </w:r>
      <w:r w:rsidRPr="0066519F">
        <w:rPr>
          <w:sz w:val="24"/>
        </w:rPr>
        <w:t>области</w:t>
      </w:r>
      <w:r w:rsidRPr="0066519F">
        <w:rPr>
          <w:spacing w:val="-15"/>
          <w:sz w:val="24"/>
        </w:rPr>
        <w:t xml:space="preserve"> </w:t>
      </w:r>
      <w:r w:rsidRPr="0066519F">
        <w:rPr>
          <w:sz w:val="24"/>
        </w:rPr>
        <w:t>промышленной</w:t>
      </w:r>
      <w:r w:rsidRPr="0066519F">
        <w:rPr>
          <w:spacing w:val="-15"/>
          <w:sz w:val="24"/>
        </w:rPr>
        <w:t xml:space="preserve"> </w:t>
      </w:r>
      <w:r w:rsidRPr="0066519F">
        <w:rPr>
          <w:sz w:val="24"/>
        </w:rPr>
        <w:t>безопасности</w:t>
      </w:r>
      <w:r w:rsidRPr="0066519F">
        <w:rPr>
          <w:spacing w:val="-15"/>
          <w:sz w:val="24"/>
        </w:rPr>
        <w:t xml:space="preserve"> </w:t>
      </w:r>
      <w:r w:rsidRPr="0066519F">
        <w:rPr>
          <w:sz w:val="24"/>
        </w:rPr>
        <w:t>«Правила</w:t>
      </w:r>
      <w:r w:rsidRPr="0066519F">
        <w:rPr>
          <w:spacing w:val="-15"/>
          <w:sz w:val="24"/>
        </w:rPr>
        <w:t xml:space="preserve"> </w:t>
      </w:r>
      <w:r w:rsidRPr="0066519F">
        <w:rPr>
          <w:sz w:val="24"/>
        </w:rPr>
        <w:t>проведения</w:t>
      </w:r>
      <w:r w:rsidRPr="0066519F">
        <w:rPr>
          <w:spacing w:val="-15"/>
          <w:sz w:val="24"/>
        </w:rPr>
        <w:t xml:space="preserve"> </w:t>
      </w:r>
      <w:r w:rsidRPr="0066519F">
        <w:rPr>
          <w:sz w:val="24"/>
        </w:rPr>
        <w:t>экспертизы промышленной безопасности»</w:t>
      </w:r>
    </w:p>
    <w:p w14:paraId="5687441F" w14:textId="025B60EF" w:rsidR="000C6C9F" w:rsidRDefault="00402362" w:rsidP="00402362">
      <w:pPr>
        <w:pStyle w:val="a4"/>
        <w:numPr>
          <w:ilvl w:val="0"/>
          <w:numId w:val="1"/>
        </w:numPr>
        <w:tabs>
          <w:tab w:val="left" w:pos="832"/>
        </w:tabs>
        <w:ind w:left="426" w:right="1033" w:firstLine="283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7"/>
          <w:sz w:val="24"/>
        </w:rPr>
        <w:t xml:space="preserve"> </w:t>
      </w:r>
      <w:r>
        <w:rPr>
          <w:sz w:val="24"/>
        </w:rPr>
        <w:t>Ростехнадзора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25.02.2022</w:t>
      </w:r>
      <w:r>
        <w:rPr>
          <w:spacing w:val="-8"/>
          <w:sz w:val="24"/>
        </w:rPr>
        <w:t xml:space="preserve"> </w:t>
      </w:r>
      <w:r>
        <w:rPr>
          <w:sz w:val="24"/>
        </w:rPr>
        <w:t>№</w:t>
      </w:r>
      <w:r>
        <w:rPr>
          <w:spacing w:val="-9"/>
          <w:sz w:val="24"/>
        </w:rPr>
        <w:t xml:space="preserve"> </w:t>
      </w:r>
      <w:r>
        <w:rPr>
          <w:sz w:val="24"/>
        </w:rPr>
        <w:t>61</w:t>
      </w:r>
      <w:r>
        <w:rPr>
          <w:spacing w:val="-4"/>
          <w:sz w:val="24"/>
        </w:rPr>
        <w:t xml:space="preserve"> </w:t>
      </w:r>
      <w:r>
        <w:rPr>
          <w:sz w:val="24"/>
        </w:rPr>
        <w:t>«Об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7"/>
          <w:sz w:val="24"/>
        </w:rPr>
        <w:t xml:space="preserve"> </w:t>
      </w:r>
      <w:r>
        <w:rPr>
          <w:sz w:val="24"/>
        </w:rPr>
        <w:t>форм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проверочных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применяемых Федеральной службой по экологическому,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и федерального государственного энергетического надзора в сфере </w:t>
      </w:r>
      <w:r>
        <w:rPr>
          <w:spacing w:val="-2"/>
          <w:sz w:val="24"/>
        </w:rPr>
        <w:t>теплоснабжения»</w:t>
      </w:r>
    </w:p>
    <w:p w14:paraId="1E4D2BD6" w14:textId="0443C038" w:rsidR="000C6C9F" w:rsidRDefault="00402362" w:rsidP="00402362">
      <w:pPr>
        <w:pStyle w:val="a4"/>
        <w:numPr>
          <w:ilvl w:val="0"/>
          <w:numId w:val="1"/>
        </w:numPr>
        <w:tabs>
          <w:tab w:val="left" w:pos="832"/>
        </w:tabs>
        <w:ind w:left="284" w:right="1034" w:firstLine="425"/>
        <w:jc w:val="both"/>
        <w:rPr>
          <w:sz w:val="24"/>
        </w:rPr>
      </w:pPr>
      <w:r>
        <w:rPr>
          <w:sz w:val="24"/>
        </w:rPr>
        <w:t>ГОСТ</w:t>
      </w:r>
      <w:r>
        <w:rPr>
          <w:spacing w:val="-12"/>
          <w:sz w:val="24"/>
        </w:rPr>
        <w:t xml:space="preserve"> </w:t>
      </w:r>
      <w:r>
        <w:rPr>
          <w:sz w:val="24"/>
        </w:rPr>
        <w:t>32576.1-2021</w:t>
      </w:r>
      <w:r>
        <w:rPr>
          <w:spacing w:val="-7"/>
          <w:sz w:val="24"/>
        </w:rPr>
        <w:t xml:space="preserve"> </w:t>
      </w:r>
      <w:r>
        <w:rPr>
          <w:sz w:val="24"/>
        </w:rPr>
        <w:t>«Краны</w:t>
      </w:r>
      <w:r>
        <w:rPr>
          <w:spacing w:val="-12"/>
          <w:sz w:val="24"/>
        </w:rPr>
        <w:t xml:space="preserve"> </w:t>
      </w:r>
      <w:r>
        <w:rPr>
          <w:sz w:val="24"/>
        </w:rPr>
        <w:t>грузоподъемные.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доступа,</w:t>
      </w:r>
      <w:r>
        <w:rPr>
          <w:spacing w:val="-12"/>
          <w:sz w:val="24"/>
        </w:rPr>
        <w:t xml:space="preserve"> </w:t>
      </w:r>
      <w:r>
        <w:rPr>
          <w:sz w:val="24"/>
        </w:rPr>
        <w:t>ограждения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защиты. Часть 1. Общие положения»</w:t>
      </w:r>
    </w:p>
    <w:p w14:paraId="11977621" w14:textId="65C78643" w:rsidR="000C6C9F" w:rsidRPr="00402362" w:rsidRDefault="00402362" w:rsidP="00402362">
      <w:pPr>
        <w:pStyle w:val="a4"/>
        <w:numPr>
          <w:ilvl w:val="0"/>
          <w:numId w:val="1"/>
        </w:numPr>
        <w:tabs>
          <w:tab w:val="left" w:pos="832"/>
        </w:tabs>
        <w:ind w:left="284" w:right="1034" w:firstLine="425"/>
        <w:jc w:val="both"/>
        <w:rPr>
          <w:sz w:val="24"/>
        </w:rPr>
      </w:pPr>
      <w:r w:rsidRPr="00402362">
        <w:rPr>
          <w:sz w:val="24"/>
        </w:rPr>
        <w:t>ГОСТ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32576.2-2021</w:t>
      </w:r>
      <w:r w:rsidRPr="00402362">
        <w:rPr>
          <w:spacing w:val="-7"/>
          <w:sz w:val="24"/>
        </w:rPr>
        <w:t xml:space="preserve"> </w:t>
      </w:r>
      <w:r w:rsidRPr="00402362">
        <w:rPr>
          <w:sz w:val="24"/>
        </w:rPr>
        <w:t>«Краны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грузоподъемные.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Средства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доступа,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ограждения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и</w:t>
      </w:r>
      <w:r w:rsidRPr="00402362">
        <w:rPr>
          <w:spacing w:val="-13"/>
          <w:sz w:val="24"/>
        </w:rPr>
        <w:t xml:space="preserve"> </w:t>
      </w:r>
      <w:r w:rsidRPr="00402362">
        <w:rPr>
          <w:sz w:val="24"/>
        </w:rPr>
        <w:t>защиты. Часть 2. Краны стреловые самоходные»</w:t>
      </w:r>
    </w:p>
    <w:p w14:paraId="7A9B8B1A" w14:textId="2996D40A" w:rsidR="000C6C9F" w:rsidRDefault="00402362" w:rsidP="00402362">
      <w:pPr>
        <w:pStyle w:val="a4"/>
        <w:numPr>
          <w:ilvl w:val="0"/>
          <w:numId w:val="1"/>
        </w:numPr>
        <w:tabs>
          <w:tab w:val="left" w:pos="832"/>
        </w:tabs>
        <w:ind w:left="284" w:right="1034" w:firstLine="425"/>
        <w:jc w:val="both"/>
        <w:rPr>
          <w:sz w:val="24"/>
        </w:rPr>
      </w:pPr>
      <w:r>
        <w:rPr>
          <w:sz w:val="24"/>
        </w:rPr>
        <w:t>ГОСТ</w:t>
      </w:r>
      <w:r>
        <w:rPr>
          <w:spacing w:val="-12"/>
          <w:sz w:val="24"/>
        </w:rPr>
        <w:t xml:space="preserve"> </w:t>
      </w:r>
      <w:r>
        <w:rPr>
          <w:sz w:val="24"/>
        </w:rPr>
        <w:t>32576.3-2021</w:t>
      </w:r>
      <w:r>
        <w:rPr>
          <w:spacing w:val="-7"/>
          <w:sz w:val="24"/>
        </w:rPr>
        <w:t xml:space="preserve"> </w:t>
      </w:r>
      <w:r>
        <w:rPr>
          <w:sz w:val="24"/>
        </w:rPr>
        <w:t>«Краны</w:t>
      </w:r>
      <w:r>
        <w:rPr>
          <w:spacing w:val="-12"/>
          <w:sz w:val="24"/>
        </w:rPr>
        <w:t xml:space="preserve"> </w:t>
      </w:r>
      <w:r>
        <w:rPr>
          <w:sz w:val="24"/>
        </w:rPr>
        <w:t>грузоподъемные.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доступа,</w:t>
      </w:r>
      <w:r>
        <w:rPr>
          <w:spacing w:val="-12"/>
          <w:sz w:val="24"/>
        </w:rPr>
        <w:t xml:space="preserve"> </w:t>
      </w:r>
      <w:r>
        <w:rPr>
          <w:sz w:val="24"/>
        </w:rPr>
        <w:t>ограждения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защиты. Часть 3. Краны башенные»</w:t>
      </w:r>
    </w:p>
    <w:p w14:paraId="3C3470B6" w14:textId="03E479CB" w:rsidR="000C6C9F" w:rsidRPr="00402362" w:rsidRDefault="00402362" w:rsidP="00402362">
      <w:pPr>
        <w:pStyle w:val="a4"/>
        <w:numPr>
          <w:ilvl w:val="0"/>
          <w:numId w:val="1"/>
        </w:numPr>
        <w:tabs>
          <w:tab w:val="left" w:pos="832"/>
        </w:tabs>
        <w:ind w:left="284" w:right="1033" w:firstLine="425"/>
        <w:jc w:val="both"/>
        <w:rPr>
          <w:sz w:val="24"/>
        </w:rPr>
      </w:pPr>
      <w:r w:rsidRPr="00402362">
        <w:rPr>
          <w:sz w:val="24"/>
        </w:rPr>
        <w:t>ГОСТ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32576.4-2021</w:t>
      </w:r>
      <w:r w:rsidRPr="00402362">
        <w:rPr>
          <w:spacing w:val="-7"/>
          <w:sz w:val="24"/>
        </w:rPr>
        <w:t xml:space="preserve"> </w:t>
      </w:r>
      <w:r w:rsidRPr="00402362">
        <w:rPr>
          <w:sz w:val="24"/>
        </w:rPr>
        <w:t>«Краны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грузоподъемные.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Средства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доступа,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ограждения</w:t>
      </w:r>
      <w:r w:rsidRPr="00402362">
        <w:rPr>
          <w:spacing w:val="-12"/>
          <w:sz w:val="24"/>
        </w:rPr>
        <w:t xml:space="preserve"> </w:t>
      </w:r>
      <w:r w:rsidRPr="00402362">
        <w:rPr>
          <w:sz w:val="24"/>
        </w:rPr>
        <w:t>и</w:t>
      </w:r>
      <w:r w:rsidRPr="00402362">
        <w:rPr>
          <w:spacing w:val="-13"/>
          <w:sz w:val="24"/>
        </w:rPr>
        <w:t xml:space="preserve"> </w:t>
      </w:r>
      <w:r w:rsidRPr="00402362">
        <w:rPr>
          <w:sz w:val="24"/>
        </w:rPr>
        <w:t>защиты. Часть 4. Краны стреловые»</w:t>
      </w:r>
    </w:p>
    <w:p w14:paraId="42D4D128" w14:textId="65BBC4AD" w:rsidR="000C6C9F" w:rsidRDefault="00402362" w:rsidP="00402362">
      <w:pPr>
        <w:pStyle w:val="a4"/>
        <w:numPr>
          <w:ilvl w:val="0"/>
          <w:numId w:val="1"/>
        </w:numPr>
        <w:tabs>
          <w:tab w:val="left" w:pos="832"/>
        </w:tabs>
        <w:ind w:left="284" w:right="1034" w:firstLine="425"/>
        <w:jc w:val="both"/>
        <w:rPr>
          <w:sz w:val="24"/>
        </w:rPr>
      </w:pPr>
      <w:r>
        <w:rPr>
          <w:sz w:val="24"/>
        </w:rPr>
        <w:t>ГОСТ</w:t>
      </w:r>
      <w:r>
        <w:rPr>
          <w:spacing w:val="-12"/>
          <w:sz w:val="24"/>
        </w:rPr>
        <w:t xml:space="preserve"> </w:t>
      </w:r>
      <w:r>
        <w:rPr>
          <w:sz w:val="24"/>
        </w:rPr>
        <w:t>32576.5-2021</w:t>
      </w:r>
      <w:r>
        <w:rPr>
          <w:spacing w:val="-7"/>
          <w:sz w:val="24"/>
        </w:rPr>
        <w:t xml:space="preserve"> </w:t>
      </w:r>
      <w:r>
        <w:rPr>
          <w:sz w:val="24"/>
        </w:rPr>
        <w:t>«Краны</w:t>
      </w:r>
      <w:r>
        <w:rPr>
          <w:spacing w:val="-12"/>
          <w:sz w:val="24"/>
        </w:rPr>
        <w:t xml:space="preserve"> </w:t>
      </w:r>
      <w:r>
        <w:rPr>
          <w:sz w:val="24"/>
        </w:rPr>
        <w:t>грузоподъемные.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доступа,</w:t>
      </w:r>
      <w:r>
        <w:rPr>
          <w:spacing w:val="-12"/>
          <w:sz w:val="24"/>
        </w:rPr>
        <w:t xml:space="preserve"> </w:t>
      </w:r>
      <w:r>
        <w:rPr>
          <w:sz w:val="24"/>
        </w:rPr>
        <w:t>ограждения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защиты. Часть 5. Краны мостовые и козловые»</w:t>
      </w:r>
    </w:p>
    <w:p w14:paraId="6F751B0E" w14:textId="61C639CE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0CA478FE" w14:textId="1CC263FE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6882D832" w14:textId="7EACD698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47B17CA8" w14:textId="7F08012F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71226534" w14:textId="4F9162EB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178CA1EC" w14:textId="092C9854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0EDC8DD5" w14:textId="3E39EA83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4EE67E07" w14:textId="7B7DB598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20AC8D5E" w14:textId="16B82073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30C19254" w14:textId="0D175CFC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5456F96D" w14:textId="27ABA82F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7F5FE7E4" w14:textId="1D500759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22369C01" w14:textId="240B8E75" w:rsid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p w14:paraId="6A64EBE7" w14:textId="77777777" w:rsidR="00402362" w:rsidRPr="00402362" w:rsidRDefault="00402362" w:rsidP="00402362">
      <w:pPr>
        <w:tabs>
          <w:tab w:val="left" w:pos="832"/>
        </w:tabs>
        <w:ind w:right="1034"/>
        <w:jc w:val="both"/>
        <w:rPr>
          <w:sz w:val="24"/>
        </w:rPr>
      </w:pPr>
    </w:p>
    <w:sectPr w:rsidR="00402362" w:rsidRPr="00402362">
      <w:pgSz w:w="11920" w:h="16850"/>
      <w:pgMar w:top="1060" w:right="100" w:bottom="1040" w:left="1020" w:header="0" w:footer="8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D7DA4" w14:textId="77777777" w:rsidR="00284C9B" w:rsidRDefault="00402362">
      <w:r>
        <w:separator/>
      </w:r>
    </w:p>
  </w:endnote>
  <w:endnote w:type="continuationSeparator" w:id="0">
    <w:p w14:paraId="5899DF11" w14:textId="77777777" w:rsidR="00284C9B" w:rsidRDefault="00402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3437" w14:textId="77777777" w:rsidR="00613CCF" w:rsidRDefault="00613CC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CBBA3" w14:textId="77777777" w:rsidR="000C6C9F" w:rsidRDefault="00402362">
    <w:pPr>
      <w:pStyle w:val="a3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30656" behindDoc="1" locked="0" layoutInCell="1" allowOverlap="1" wp14:anchorId="56BEC71F" wp14:editId="6FE9DB08">
              <wp:simplePos x="0" y="0"/>
              <wp:positionH relativeFrom="page">
                <wp:posOffset>7146035</wp:posOffset>
              </wp:positionH>
              <wp:positionV relativeFrom="page">
                <wp:posOffset>10012171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84BBE3" w14:textId="77777777" w:rsidR="000C6C9F" w:rsidRDefault="00402362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BEC71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62.7pt;margin-top:788.35pt;width:12.6pt;height:13.05pt;z-index:-158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" filled="f" stroked="f">
              <v:textbox inset="0,0,0,0">
                <w:txbxContent>
                  <w:p w14:paraId="7984BBE3" w14:textId="77777777" w:rsidR="000C6C9F" w:rsidRDefault="00402362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11C07" w14:textId="77777777" w:rsidR="00613CCF" w:rsidRDefault="00613CC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0B6B3" w14:textId="77777777" w:rsidR="00284C9B" w:rsidRDefault="00402362">
      <w:r>
        <w:separator/>
      </w:r>
    </w:p>
  </w:footnote>
  <w:footnote w:type="continuationSeparator" w:id="0">
    <w:p w14:paraId="0748FF38" w14:textId="77777777" w:rsidR="00284C9B" w:rsidRDefault="00402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F5234" w14:textId="62EDEBBE" w:rsidR="00613CCF" w:rsidRDefault="00613CCF">
    <w:pPr>
      <w:pStyle w:val="a7"/>
    </w:pPr>
    <w:r>
      <w:rPr>
        <w:noProof/>
      </w:rPr>
      <w:pict w14:anchorId="17278A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766533" o:spid="_x0000_s2050" type="#_x0000_t136" style="position:absolute;margin-left:0;margin-top:0;width:706.85pt;height:54.35pt;rotation:315;z-index:-1588172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0D099" w14:textId="07D5485D" w:rsidR="00613CCF" w:rsidRDefault="00613CCF">
    <w:pPr>
      <w:pStyle w:val="a7"/>
    </w:pPr>
    <w:r>
      <w:rPr>
        <w:noProof/>
      </w:rPr>
      <w:pict w14:anchorId="6ECB49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766534" o:spid="_x0000_s2051" type="#_x0000_t136" style="position:absolute;margin-left:0;margin-top:0;width:706.85pt;height:54.35pt;rotation:315;z-index:-1587968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52A67" w14:textId="15D7D414" w:rsidR="00613CCF" w:rsidRDefault="00613CCF">
    <w:pPr>
      <w:pStyle w:val="a7"/>
    </w:pPr>
    <w:r>
      <w:rPr>
        <w:noProof/>
      </w:rPr>
      <w:pict w14:anchorId="0EA974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766532" o:spid="_x0000_s2049" type="#_x0000_t136" style="position:absolute;margin-left:0;margin-top:0;width:706.85pt;height:54.35pt;rotation:315;z-index:-1588377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06A22"/>
    <w:multiLevelType w:val="hybridMultilevel"/>
    <w:tmpl w:val="E2BA8E2C"/>
    <w:lvl w:ilvl="0" w:tplc="A40E3292">
      <w:numFmt w:val="bullet"/>
      <w:lvlText w:val="-"/>
      <w:lvlJc w:val="left"/>
      <w:pPr>
        <w:ind w:left="47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182E36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C9E2504">
      <w:numFmt w:val="bullet"/>
      <w:lvlText w:val="•"/>
      <w:lvlJc w:val="left"/>
      <w:pPr>
        <w:ind w:left="1625" w:hanging="140"/>
      </w:pPr>
      <w:rPr>
        <w:rFonts w:hint="default"/>
        <w:lang w:val="ru-RU" w:eastAsia="en-US" w:bidi="ar-SA"/>
      </w:rPr>
    </w:lvl>
    <w:lvl w:ilvl="3" w:tplc="8A78AD5A">
      <w:numFmt w:val="bullet"/>
      <w:lvlText w:val="•"/>
      <w:lvlJc w:val="left"/>
      <w:pPr>
        <w:ind w:left="2771" w:hanging="140"/>
      </w:pPr>
      <w:rPr>
        <w:rFonts w:hint="default"/>
        <w:lang w:val="ru-RU" w:eastAsia="en-US" w:bidi="ar-SA"/>
      </w:rPr>
    </w:lvl>
    <w:lvl w:ilvl="4" w:tplc="E82CA6E2">
      <w:numFmt w:val="bullet"/>
      <w:lvlText w:val="•"/>
      <w:lvlJc w:val="left"/>
      <w:pPr>
        <w:ind w:left="3917" w:hanging="140"/>
      </w:pPr>
      <w:rPr>
        <w:rFonts w:hint="default"/>
        <w:lang w:val="ru-RU" w:eastAsia="en-US" w:bidi="ar-SA"/>
      </w:rPr>
    </w:lvl>
    <w:lvl w:ilvl="5" w:tplc="BD40F08E">
      <w:numFmt w:val="bullet"/>
      <w:lvlText w:val="•"/>
      <w:lvlJc w:val="left"/>
      <w:pPr>
        <w:ind w:left="5062" w:hanging="140"/>
      </w:pPr>
      <w:rPr>
        <w:rFonts w:hint="default"/>
        <w:lang w:val="ru-RU" w:eastAsia="en-US" w:bidi="ar-SA"/>
      </w:rPr>
    </w:lvl>
    <w:lvl w:ilvl="6" w:tplc="2988C418">
      <w:numFmt w:val="bullet"/>
      <w:lvlText w:val="•"/>
      <w:lvlJc w:val="left"/>
      <w:pPr>
        <w:ind w:left="6208" w:hanging="140"/>
      </w:pPr>
      <w:rPr>
        <w:rFonts w:hint="default"/>
        <w:lang w:val="ru-RU" w:eastAsia="en-US" w:bidi="ar-SA"/>
      </w:rPr>
    </w:lvl>
    <w:lvl w:ilvl="7" w:tplc="3E46718E">
      <w:numFmt w:val="bullet"/>
      <w:lvlText w:val="•"/>
      <w:lvlJc w:val="left"/>
      <w:pPr>
        <w:ind w:left="7354" w:hanging="140"/>
      </w:pPr>
      <w:rPr>
        <w:rFonts w:hint="default"/>
        <w:lang w:val="ru-RU" w:eastAsia="en-US" w:bidi="ar-SA"/>
      </w:rPr>
    </w:lvl>
    <w:lvl w:ilvl="8" w:tplc="CFF801D0">
      <w:numFmt w:val="bullet"/>
      <w:lvlText w:val="•"/>
      <w:lvlJc w:val="left"/>
      <w:pPr>
        <w:ind w:left="8499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19A21919"/>
    <w:multiLevelType w:val="hybridMultilevel"/>
    <w:tmpl w:val="2DBE2B90"/>
    <w:lvl w:ilvl="0" w:tplc="ADB68BD0">
      <w:start w:val="1"/>
      <w:numFmt w:val="decimal"/>
      <w:lvlText w:val="%1."/>
      <w:lvlJc w:val="left"/>
      <w:pPr>
        <w:ind w:left="1375" w:hanging="1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35B605AA">
      <w:start w:val="1"/>
      <w:numFmt w:val="decimal"/>
      <w:lvlText w:val="%2."/>
      <w:lvlJc w:val="left"/>
      <w:pPr>
        <w:ind w:left="470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7AC9D24">
      <w:numFmt w:val="bullet"/>
      <w:lvlText w:val="•"/>
      <w:lvlJc w:val="left"/>
      <w:pPr>
        <w:ind w:left="2425" w:hanging="363"/>
      </w:pPr>
      <w:rPr>
        <w:rFonts w:hint="default"/>
        <w:lang w:val="ru-RU" w:eastAsia="en-US" w:bidi="ar-SA"/>
      </w:rPr>
    </w:lvl>
    <w:lvl w:ilvl="3" w:tplc="FBC2DFBE">
      <w:numFmt w:val="bullet"/>
      <w:lvlText w:val="•"/>
      <w:lvlJc w:val="left"/>
      <w:pPr>
        <w:ind w:left="3471" w:hanging="363"/>
      </w:pPr>
      <w:rPr>
        <w:rFonts w:hint="default"/>
        <w:lang w:val="ru-RU" w:eastAsia="en-US" w:bidi="ar-SA"/>
      </w:rPr>
    </w:lvl>
    <w:lvl w:ilvl="4" w:tplc="0770CCC4">
      <w:numFmt w:val="bullet"/>
      <w:lvlText w:val="•"/>
      <w:lvlJc w:val="left"/>
      <w:pPr>
        <w:ind w:left="4517" w:hanging="363"/>
      </w:pPr>
      <w:rPr>
        <w:rFonts w:hint="default"/>
        <w:lang w:val="ru-RU" w:eastAsia="en-US" w:bidi="ar-SA"/>
      </w:rPr>
    </w:lvl>
    <w:lvl w:ilvl="5" w:tplc="103E9ED2">
      <w:numFmt w:val="bullet"/>
      <w:lvlText w:val="•"/>
      <w:lvlJc w:val="left"/>
      <w:pPr>
        <w:ind w:left="5562" w:hanging="363"/>
      </w:pPr>
      <w:rPr>
        <w:rFonts w:hint="default"/>
        <w:lang w:val="ru-RU" w:eastAsia="en-US" w:bidi="ar-SA"/>
      </w:rPr>
    </w:lvl>
    <w:lvl w:ilvl="6" w:tplc="48D6CB96">
      <w:numFmt w:val="bullet"/>
      <w:lvlText w:val="•"/>
      <w:lvlJc w:val="left"/>
      <w:pPr>
        <w:ind w:left="6608" w:hanging="363"/>
      </w:pPr>
      <w:rPr>
        <w:rFonts w:hint="default"/>
        <w:lang w:val="ru-RU" w:eastAsia="en-US" w:bidi="ar-SA"/>
      </w:rPr>
    </w:lvl>
    <w:lvl w:ilvl="7" w:tplc="AE4E5CCE">
      <w:numFmt w:val="bullet"/>
      <w:lvlText w:val="•"/>
      <w:lvlJc w:val="left"/>
      <w:pPr>
        <w:ind w:left="7654" w:hanging="363"/>
      </w:pPr>
      <w:rPr>
        <w:rFonts w:hint="default"/>
        <w:lang w:val="ru-RU" w:eastAsia="en-US" w:bidi="ar-SA"/>
      </w:rPr>
    </w:lvl>
    <w:lvl w:ilvl="8" w:tplc="DEF05B4A">
      <w:numFmt w:val="bullet"/>
      <w:lvlText w:val="•"/>
      <w:lvlJc w:val="left"/>
      <w:pPr>
        <w:ind w:left="8699" w:hanging="363"/>
      </w:pPr>
      <w:rPr>
        <w:rFonts w:hint="default"/>
        <w:lang w:val="ru-RU" w:eastAsia="en-US" w:bidi="ar-SA"/>
      </w:rPr>
    </w:lvl>
  </w:abstractNum>
  <w:abstractNum w:abstractNumId="2" w15:restartNumberingAfterBreak="0">
    <w:nsid w:val="2B6322C9"/>
    <w:multiLevelType w:val="hybridMultilevel"/>
    <w:tmpl w:val="629C652A"/>
    <w:lvl w:ilvl="0" w:tplc="1C205048">
      <w:start w:val="1"/>
      <w:numFmt w:val="decimal"/>
      <w:lvlText w:val="%1."/>
      <w:lvlJc w:val="left"/>
      <w:pPr>
        <w:ind w:left="3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44" w:hanging="360"/>
      </w:pPr>
    </w:lvl>
    <w:lvl w:ilvl="2" w:tplc="0419001B" w:tentative="1">
      <w:start w:val="1"/>
      <w:numFmt w:val="lowerRoman"/>
      <w:lvlText w:val="%3."/>
      <w:lvlJc w:val="right"/>
      <w:pPr>
        <w:ind w:left="4964" w:hanging="180"/>
      </w:pPr>
    </w:lvl>
    <w:lvl w:ilvl="3" w:tplc="0419000F" w:tentative="1">
      <w:start w:val="1"/>
      <w:numFmt w:val="decimal"/>
      <w:lvlText w:val="%4."/>
      <w:lvlJc w:val="left"/>
      <w:pPr>
        <w:ind w:left="5684" w:hanging="360"/>
      </w:pPr>
    </w:lvl>
    <w:lvl w:ilvl="4" w:tplc="04190019" w:tentative="1">
      <w:start w:val="1"/>
      <w:numFmt w:val="lowerLetter"/>
      <w:lvlText w:val="%5."/>
      <w:lvlJc w:val="left"/>
      <w:pPr>
        <w:ind w:left="6404" w:hanging="360"/>
      </w:pPr>
    </w:lvl>
    <w:lvl w:ilvl="5" w:tplc="0419001B" w:tentative="1">
      <w:start w:val="1"/>
      <w:numFmt w:val="lowerRoman"/>
      <w:lvlText w:val="%6."/>
      <w:lvlJc w:val="right"/>
      <w:pPr>
        <w:ind w:left="7124" w:hanging="180"/>
      </w:pPr>
    </w:lvl>
    <w:lvl w:ilvl="6" w:tplc="0419000F" w:tentative="1">
      <w:start w:val="1"/>
      <w:numFmt w:val="decimal"/>
      <w:lvlText w:val="%7."/>
      <w:lvlJc w:val="left"/>
      <w:pPr>
        <w:ind w:left="7844" w:hanging="360"/>
      </w:pPr>
    </w:lvl>
    <w:lvl w:ilvl="7" w:tplc="04190019" w:tentative="1">
      <w:start w:val="1"/>
      <w:numFmt w:val="lowerLetter"/>
      <w:lvlText w:val="%8."/>
      <w:lvlJc w:val="left"/>
      <w:pPr>
        <w:ind w:left="8564" w:hanging="360"/>
      </w:pPr>
    </w:lvl>
    <w:lvl w:ilvl="8" w:tplc="0419001B" w:tentative="1">
      <w:start w:val="1"/>
      <w:numFmt w:val="lowerRoman"/>
      <w:lvlText w:val="%9."/>
      <w:lvlJc w:val="right"/>
      <w:pPr>
        <w:ind w:left="9284" w:hanging="180"/>
      </w:pPr>
    </w:lvl>
  </w:abstractNum>
  <w:abstractNum w:abstractNumId="3" w15:restartNumberingAfterBreak="0">
    <w:nsid w:val="380A237F"/>
    <w:multiLevelType w:val="hybridMultilevel"/>
    <w:tmpl w:val="E768FE04"/>
    <w:lvl w:ilvl="0" w:tplc="AA16AA76">
      <w:start w:val="1"/>
      <w:numFmt w:val="decimal"/>
      <w:lvlText w:val="%1)"/>
      <w:lvlJc w:val="left"/>
      <w:pPr>
        <w:ind w:left="113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3C07F8">
      <w:numFmt w:val="bullet"/>
      <w:lvlText w:val="-"/>
      <w:lvlJc w:val="left"/>
      <w:pPr>
        <w:ind w:left="79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C60F8C2">
      <w:numFmt w:val="bullet"/>
      <w:lvlText w:val="•"/>
      <w:lvlJc w:val="left"/>
      <w:pPr>
        <w:ind w:left="1910" w:hanging="140"/>
      </w:pPr>
      <w:rPr>
        <w:rFonts w:hint="default"/>
        <w:lang w:val="ru-RU" w:eastAsia="en-US" w:bidi="ar-SA"/>
      </w:rPr>
    </w:lvl>
    <w:lvl w:ilvl="3" w:tplc="F4D2A928">
      <w:numFmt w:val="bullet"/>
      <w:lvlText w:val="•"/>
      <w:lvlJc w:val="left"/>
      <w:pPr>
        <w:ind w:left="3020" w:hanging="140"/>
      </w:pPr>
      <w:rPr>
        <w:rFonts w:hint="default"/>
        <w:lang w:val="ru-RU" w:eastAsia="en-US" w:bidi="ar-SA"/>
      </w:rPr>
    </w:lvl>
    <w:lvl w:ilvl="4" w:tplc="FB6E2E7A">
      <w:numFmt w:val="bullet"/>
      <w:lvlText w:val="•"/>
      <w:lvlJc w:val="left"/>
      <w:pPr>
        <w:ind w:left="4130" w:hanging="140"/>
      </w:pPr>
      <w:rPr>
        <w:rFonts w:hint="default"/>
        <w:lang w:val="ru-RU" w:eastAsia="en-US" w:bidi="ar-SA"/>
      </w:rPr>
    </w:lvl>
    <w:lvl w:ilvl="5" w:tplc="768C5130">
      <w:numFmt w:val="bullet"/>
      <w:lvlText w:val="•"/>
      <w:lvlJc w:val="left"/>
      <w:pPr>
        <w:ind w:left="5240" w:hanging="140"/>
      </w:pPr>
      <w:rPr>
        <w:rFonts w:hint="default"/>
        <w:lang w:val="ru-RU" w:eastAsia="en-US" w:bidi="ar-SA"/>
      </w:rPr>
    </w:lvl>
    <w:lvl w:ilvl="6" w:tplc="11D0961E">
      <w:numFmt w:val="bullet"/>
      <w:lvlText w:val="•"/>
      <w:lvlJc w:val="left"/>
      <w:pPr>
        <w:ind w:left="6350" w:hanging="140"/>
      </w:pPr>
      <w:rPr>
        <w:rFonts w:hint="default"/>
        <w:lang w:val="ru-RU" w:eastAsia="en-US" w:bidi="ar-SA"/>
      </w:rPr>
    </w:lvl>
    <w:lvl w:ilvl="7" w:tplc="69C4ECA6">
      <w:numFmt w:val="bullet"/>
      <w:lvlText w:val="•"/>
      <w:lvlJc w:val="left"/>
      <w:pPr>
        <w:ind w:left="7460" w:hanging="140"/>
      </w:pPr>
      <w:rPr>
        <w:rFonts w:hint="default"/>
        <w:lang w:val="ru-RU" w:eastAsia="en-US" w:bidi="ar-SA"/>
      </w:rPr>
    </w:lvl>
    <w:lvl w:ilvl="8" w:tplc="328A48A6">
      <w:numFmt w:val="bullet"/>
      <w:lvlText w:val="•"/>
      <w:lvlJc w:val="left"/>
      <w:pPr>
        <w:ind w:left="8570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3928055D"/>
    <w:multiLevelType w:val="hybridMultilevel"/>
    <w:tmpl w:val="DED07112"/>
    <w:lvl w:ilvl="0" w:tplc="25FA75E8">
      <w:start w:val="1"/>
      <w:numFmt w:val="decimal"/>
      <w:lvlText w:val="%1)"/>
      <w:lvlJc w:val="left"/>
      <w:pPr>
        <w:ind w:left="11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A4D7B6">
      <w:numFmt w:val="bullet"/>
      <w:lvlText w:val="-"/>
      <w:lvlJc w:val="left"/>
      <w:pPr>
        <w:ind w:left="113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BA03F22">
      <w:numFmt w:val="bullet"/>
      <w:lvlText w:val="•"/>
      <w:lvlJc w:val="left"/>
      <w:pPr>
        <w:ind w:left="2254" w:hanging="176"/>
      </w:pPr>
      <w:rPr>
        <w:rFonts w:hint="default"/>
        <w:lang w:val="ru-RU" w:eastAsia="en-US" w:bidi="ar-SA"/>
      </w:rPr>
    </w:lvl>
    <w:lvl w:ilvl="3" w:tplc="6B842340">
      <w:numFmt w:val="bullet"/>
      <w:lvlText w:val="•"/>
      <w:lvlJc w:val="left"/>
      <w:pPr>
        <w:ind w:left="3321" w:hanging="176"/>
      </w:pPr>
      <w:rPr>
        <w:rFonts w:hint="default"/>
        <w:lang w:val="ru-RU" w:eastAsia="en-US" w:bidi="ar-SA"/>
      </w:rPr>
    </w:lvl>
    <w:lvl w:ilvl="4" w:tplc="9C40C69E">
      <w:numFmt w:val="bullet"/>
      <w:lvlText w:val="•"/>
      <w:lvlJc w:val="left"/>
      <w:pPr>
        <w:ind w:left="4388" w:hanging="176"/>
      </w:pPr>
      <w:rPr>
        <w:rFonts w:hint="default"/>
        <w:lang w:val="ru-RU" w:eastAsia="en-US" w:bidi="ar-SA"/>
      </w:rPr>
    </w:lvl>
    <w:lvl w:ilvl="5" w:tplc="5262CC12">
      <w:numFmt w:val="bullet"/>
      <w:lvlText w:val="•"/>
      <w:lvlJc w:val="left"/>
      <w:pPr>
        <w:ind w:left="5455" w:hanging="176"/>
      </w:pPr>
      <w:rPr>
        <w:rFonts w:hint="default"/>
        <w:lang w:val="ru-RU" w:eastAsia="en-US" w:bidi="ar-SA"/>
      </w:rPr>
    </w:lvl>
    <w:lvl w:ilvl="6" w:tplc="7FC2CBCA">
      <w:numFmt w:val="bullet"/>
      <w:lvlText w:val="•"/>
      <w:lvlJc w:val="left"/>
      <w:pPr>
        <w:ind w:left="6522" w:hanging="176"/>
      </w:pPr>
      <w:rPr>
        <w:rFonts w:hint="default"/>
        <w:lang w:val="ru-RU" w:eastAsia="en-US" w:bidi="ar-SA"/>
      </w:rPr>
    </w:lvl>
    <w:lvl w:ilvl="7" w:tplc="B63E0D98">
      <w:numFmt w:val="bullet"/>
      <w:lvlText w:val="•"/>
      <w:lvlJc w:val="left"/>
      <w:pPr>
        <w:ind w:left="7589" w:hanging="176"/>
      </w:pPr>
      <w:rPr>
        <w:rFonts w:hint="default"/>
        <w:lang w:val="ru-RU" w:eastAsia="en-US" w:bidi="ar-SA"/>
      </w:rPr>
    </w:lvl>
    <w:lvl w:ilvl="8" w:tplc="DCA685D4">
      <w:numFmt w:val="bullet"/>
      <w:lvlText w:val="•"/>
      <w:lvlJc w:val="left"/>
      <w:pPr>
        <w:ind w:left="8656" w:hanging="176"/>
      </w:pPr>
      <w:rPr>
        <w:rFonts w:hint="default"/>
        <w:lang w:val="ru-RU" w:eastAsia="en-US" w:bidi="ar-SA"/>
      </w:rPr>
    </w:lvl>
  </w:abstractNum>
  <w:abstractNum w:abstractNumId="5" w15:restartNumberingAfterBreak="0">
    <w:nsid w:val="3B183E85"/>
    <w:multiLevelType w:val="hybridMultilevel"/>
    <w:tmpl w:val="7562B8A0"/>
    <w:lvl w:ilvl="0" w:tplc="42369FAC">
      <w:start w:val="1"/>
      <w:numFmt w:val="decimal"/>
      <w:lvlText w:val="%1)"/>
      <w:lvlJc w:val="left"/>
      <w:pPr>
        <w:ind w:left="91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E8B464">
      <w:numFmt w:val="bullet"/>
      <w:lvlText w:val="-"/>
      <w:lvlJc w:val="left"/>
      <w:pPr>
        <w:ind w:left="113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DEC7188">
      <w:numFmt w:val="bullet"/>
      <w:lvlText w:val="•"/>
      <w:lvlJc w:val="left"/>
      <w:pPr>
        <w:ind w:left="2016" w:hanging="214"/>
      </w:pPr>
      <w:rPr>
        <w:rFonts w:hint="default"/>
        <w:lang w:val="ru-RU" w:eastAsia="en-US" w:bidi="ar-SA"/>
      </w:rPr>
    </w:lvl>
    <w:lvl w:ilvl="3" w:tplc="EC88E2C6">
      <w:numFmt w:val="bullet"/>
      <w:lvlText w:val="•"/>
      <w:lvlJc w:val="left"/>
      <w:pPr>
        <w:ind w:left="3113" w:hanging="214"/>
      </w:pPr>
      <w:rPr>
        <w:rFonts w:hint="default"/>
        <w:lang w:val="ru-RU" w:eastAsia="en-US" w:bidi="ar-SA"/>
      </w:rPr>
    </w:lvl>
    <w:lvl w:ilvl="4" w:tplc="6A70A382">
      <w:numFmt w:val="bullet"/>
      <w:lvlText w:val="•"/>
      <w:lvlJc w:val="left"/>
      <w:pPr>
        <w:ind w:left="4210" w:hanging="214"/>
      </w:pPr>
      <w:rPr>
        <w:rFonts w:hint="default"/>
        <w:lang w:val="ru-RU" w:eastAsia="en-US" w:bidi="ar-SA"/>
      </w:rPr>
    </w:lvl>
    <w:lvl w:ilvl="5" w:tplc="607CD826">
      <w:numFmt w:val="bullet"/>
      <w:lvlText w:val="•"/>
      <w:lvlJc w:val="left"/>
      <w:pPr>
        <w:ind w:left="5307" w:hanging="214"/>
      </w:pPr>
      <w:rPr>
        <w:rFonts w:hint="default"/>
        <w:lang w:val="ru-RU" w:eastAsia="en-US" w:bidi="ar-SA"/>
      </w:rPr>
    </w:lvl>
    <w:lvl w:ilvl="6" w:tplc="CCA68D34">
      <w:numFmt w:val="bullet"/>
      <w:lvlText w:val="•"/>
      <w:lvlJc w:val="left"/>
      <w:pPr>
        <w:ind w:left="6404" w:hanging="214"/>
      </w:pPr>
      <w:rPr>
        <w:rFonts w:hint="default"/>
        <w:lang w:val="ru-RU" w:eastAsia="en-US" w:bidi="ar-SA"/>
      </w:rPr>
    </w:lvl>
    <w:lvl w:ilvl="7" w:tplc="78A0233C">
      <w:numFmt w:val="bullet"/>
      <w:lvlText w:val="•"/>
      <w:lvlJc w:val="left"/>
      <w:pPr>
        <w:ind w:left="7500" w:hanging="214"/>
      </w:pPr>
      <w:rPr>
        <w:rFonts w:hint="default"/>
        <w:lang w:val="ru-RU" w:eastAsia="en-US" w:bidi="ar-SA"/>
      </w:rPr>
    </w:lvl>
    <w:lvl w:ilvl="8" w:tplc="088638B0">
      <w:numFmt w:val="bullet"/>
      <w:lvlText w:val="•"/>
      <w:lvlJc w:val="left"/>
      <w:pPr>
        <w:ind w:left="8597" w:hanging="214"/>
      </w:pPr>
      <w:rPr>
        <w:rFonts w:hint="default"/>
        <w:lang w:val="ru-RU" w:eastAsia="en-US" w:bidi="ar-SA"/>
      </w:rPr>
    </w:lvl>
  </w:abstractNum>
  <w:abstractNum w:abstractNumId="6" w15:restartNumberingAfterBreak="0">
    <w:nsid w:val="4ADE5C12"/>
    <w:multiLevelType w:val="hybridMultilevel"/>
    <w:tmpl w:val="B5D67F4A"/>
    <w:lvl w:ilvl="0" w:tplc="96D2900E">
      <w:start w:val="1"/>
      <w:numFmt w:val="decimal"/>
      <w:lvlText w:val="%1)"/>
      <w:lvlJc w:val="left"/>
      <w:pPr>
        <w:ind w:left="91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u w:val="single" w:color="000000"/>
        <w:lang w:val="ru-RU" w:eastAsia="en-US" w:bidi="ar-SA"/>
      </w:rPr>
    </w:lvl>
    <w:lvl w:ilvl="1" w:tplc="E7EAAB48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0342164">
      <w:numFmt w:val="bullet"/>
      <w:lvlText w:val="•"/>
      <w:lvlJc w:val="left"/>
      <w:pPr>
        <w:ind w:left="2016" w:hanging="140"/>
      </w:pPr>
      <w:rPr>
        <w:rFonts w:hint="default"/>
        <w:lang w:val="ru-RU" w:eastAsia="en-US" w:bidi="ar-SA"/>
      </w:rPr>
    </w:lvl>
    <w:lvl w:ilvl="3" w:tplc="7976357E">
      <w:numFmt w:val="bullet"/>
      <w:lvlText w:val="•"/>
      <w:lvlJc w:val="left"/>
      <w:pPr>
        <w:ind w:left="3113" w:hanging="140"/>
      </w:pPr>
      <w:rPr>
        <w:rFonts w:hint="default"/>
        <w:lang w:val="ru-RU" w:eastAsia="en-US" w:bidi="ar-SA"/>
      </w:rPr>
    </w:lvl>
    <w:lvl w:ilvl="4" w:tplc="9420F546">
      <w:numFmt w:val="bullet"/>
      <w:lvlText w:val="•"/>
      <w:lvlJc w:val="left"/>
      <w:pPr>
        <w:ind w:left="4210" w:hanging="140"/>
      </w:pPr>
      <w:rPr>
        <w:rFonts w:hint="default"/>
        <w:lang w:val="ru-RU" w:eastAsia="en-US" w:bidi="ar-SA"/>
      </w:rPr>
    </w:lvl>
    <w:lvl w:ilvl="5" w:tplc="088407E4">
      <w:numFmt w:val="bullet"/>
      <w:lvlText w:val="•"/>
      <w:lvlJc w:val="left"/>
      <w:pPr>
        <w:ind w:left="5307" w:hanging="140"/>
      </w:pPr>
      <w:rPr>
        <w:rFonts w:hint="default"/>
        <w:lang w:val="ru-RU" w:eastAsia="en-US" w:bidi="ar-SA"/>
      </w:rPr>
    </w:lvl>
    <w:lvl w:ilvl="6" w:tplc="1DF83230">
      <w:numFmt w:val="bullet"/>
      <w:lvlText w:val="•"/>
      <w:lvlJc w:val="left"/>
      <w:pPr>
        <w:ind w:left="6404" w:hanging="140"/>
      </w:pPr>
      <w:rPr>
        <w:rFonts w:hint="default"/>
        <w:lang w:val="ru-RU" w:eastAsia="en-US" w:bidi="ar-SA"/>
      </w:rPr>
    </w:lvl>
    <w:lvl w:ilvl="7" w:tplc="AC108E32">
      <w:numFmt w:val="bullet"/>
      <w:lvlText w:val="•"/>
      <w:lvlJc w:val="left"/>
      <w:pPr>
        <w:ind w:left="7500" w:hanging="140"/>
      </w:pPr>
      <w:rPr>
        <w:rFonts w:hint="default"/>
        <w:lang w:val="ru-RU" w:eastAsia="en-US" w:bidi="ar-SA"/>
      </w:rPr>
    </w:lvl>
    <w:lvl w:ilvl="8" w:tplc="AFC0DC64">
      <w:numFmt w:val="bullet"/>
      <w:lvlText w:val="•"/>
      <w:lvlJc w:val="left"/>
      <w:pPr>
        <w:ind w:left="8597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9F"/>
    <w:rsid w:val="000C6C9F"/>
    <w:rsid w:val="00284C9B"/>
    <w:rsid w:val="00402362"/>
    <w:rsid w:val="00613CCF"/>
    <w:rsid w:val="0066519F"/>
    <w:rsid w:val="006A5A62"/>
    <w:rsid w:val="0091713B"/>
    <w:rsid w:val="00B00EF5"/>
    <w:rsid w:val="00CB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97381B0"/>
  <w15:docId w15:val="{C9BCBB20-4C7B-4882-A5C8-5268EA35D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 w:line="274" w:lineRule="exact"/>
      <w:ind w:left="11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3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023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2362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613C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3CC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13CC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3CC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2641</Words>
  <Characters>15056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2024-01-31T04:40:00Z</cp:lastPrinted>
  <dcterms:created xsi:type="dcterms:W3CDTF">2024-01-31T04:40:00Z</dcterms:created>
  <dcterms:modified xsi:type="dcterms:W3CDTF">2024-02-21T03:55:00Z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2024-01-31T00:00:00Z</vt:filetime>
  </property>
  <property fmtid="{D5CDD505-2E9C-101B-9397-08002B2CF9AE}" pid="5" name="Producer">
    <vt:lpwstr>Microsoft® Word 2013</vt:lpwstr>
  </property>
</Properties>
</file>